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01E708"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sz w:val="24"/>
          <w:szCs w:val="28"/>
          <w:lang w:eastAsia="ar-SA"/>
        </w:rPr>
      </w:pPr>
      <w:r w:rsidRPr="000C3331">
        <w:rPr>
          <w:rFonts w:ascii="Times New Roman" w:hAnsi="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6D08EBAE"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0A4660E2"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48FF7C84"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0C58B98F"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42D3621D"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4267D118"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23CD6867"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1A2AF35D"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7CC6F63F"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77E1C951"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2BF52123" w14:textId="77777777" w:rsidR="00822C07" w:rsidRPr="000C3331" w:rsidRDefault="00822C07" w:rsidP="000C3331">
      <w:pPr>
        <w:spacing w:after="0" w:line="240" w:lineRule="auto"/>
        <w:jc w:val="center"/>
        <w:rPr>
          <w:rFonts w:ascii="Times New Roman" w:hAnsi="Times New Roman"/>
          <w:b/>
          <w:sz w:val="28"/>
          <w:szCs w:val="28"/>
        </w:rPr>
      </w:pPr>
      <w:r w:rsidRPr="000C3331">
        <w:rPr>
          <w:rFonts w:ascii="Times New Roman" w:hAnsi="Times New Roman"/>
          <w:b/>
          <w:sz w:val="28"/>
          <w:szCs w:val="28"/>
        </w:rPr>
        <w:t>Методические рекомендации для студентов</w:t>
      </w:r>
    </w:p>
    <w:p w14:paraId="7605072A" w14:textId="77777777" w:rsidR="00822C07" w:rsidRPr="000C3331" w:rsidRDefault="00822C07" w:rsidP="000C3331">
      <w:pPr>
        <w:spacing w:after="0" w:line="240" w:lineRule="auto"/>
        <w:jc w:val="center"/>
        <w:rPr>
          <w:rFonts w:ascii="Times New Roman" w:hAnsi="Times New Roman"/>
          <w:b/>
          <w:sz w:val="28"/>
          <w:szCs w:val="28"/>
        </w:rPr>
      </w:pPr>
      <w:r w:rsidRPr="000C3331">
        <w:rPr>
          <w:rFonts w:ascii="Times New Roman" w:hAnsi="Times New Roman"/>
          <w:b/>
          <w:sz w:val="28"/>
          <w:szCs w:val="28"/>
        </w:rPr>
        <w:t xml:space="preserve"> по выполнению практических</w:t>
      </w:r>
    </w:p>
    <w:p w14:paraId="39F0D317" w14:textId="77777777" w:rsidR="00822C07" w:rsidRPr="000C3331" w:rsidRDefault="00822C07" w:rsidP="000C33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32"/>
          <w:szCs w:val="32"/>
          <w:u w:val="single"/>
          <w:lang w:eastAsia="ar-SA"/>
        </w:rPr>
      </w:pPr>
      <w:r w:rsidRPr="000C3331">
        <w:rPr>
          <w:rFonts w:ascii="Times New Roman" w:hAnsi="Times New Roman"/>
          <w:b/>
          <w:sz w:val="32"/>
          <w:szCs w:val="32"/>
          <w:lang w:eastAsia="ar-SA"/>
        </w:rPr>
        <w:t>ОУП.</w:t>
      </w:r>
      <w:r>
        <w:rPr>
          <w:rFonts w:ascii="Times New Roman" w:hAnsi="Times New Roman"/>
          <w:b/>
          <w:sz w:val="32"/>
          <w:szCs w:val="32"/>
          <w:lang w:eastAsia="ar-SA"/>
        </w:rPr>
        <w:t>11</w:t>
      </w:r>
      <w:r w:rsidRPr="000C3331">
        <w:rPr>
          <w:rFonts w:ascii="Times New Roman" w:hAnsi="Times New Roman"/>
          <w:b/>
          <w:sz w:val="32"/>
          <w:szCs w:val="32"/>
          <w:lang w:eastAsia="ar-SA"/>
        </w:rPr>
        <w:t xml:space="preserve"> </w:t>
      </w:r>
      <w:r>
        <w:rPr>
          <w:rFonts w:ascii="Times New Roman" w:hAnsi="Times New Roman"/>
          <w:b/>
          <w:sz w:val="32"/>
          <w:szCs w:val="32"/>
          <w:lang w:eastAsia="ar-SA"/>
        </w:rPr>
        <w:t>География</w:t>
      </w:r>
    </w:p>
    <w:p w14:paraId="66DEE482" w14:textId="77777777" w:rsidR="00822C07" w:rsidRPr="000C3331" w:rsidRDefault="00822C07" w:rsidP="000C3331">
      <w:pPr>
        <w:spacing w:after="200" w:line="240" w:lineRule="auto"/>
        <w:jc w:val="center"/>
        <w:rPr>
          <w:rFonts w:ascii="Times New Roman" w:hAnsi="Times New Roman"/>
          <w:sz w:val="28"/>
          <w:szCs w:val="28"/>
        </w:rPr>
      </w:pPr>
      <w:r w:rsidRPr="000C3331">
        <w:rPr>
          <w:rFonts w:ascii="Times New Roman" w:hAnsi="Times New Roman"/>
          <w:sz w:val="28"/>
          <w:szCs w:val="28"/>
        </w:rPr>
        <w:t>(</w:t>
      </w:r>
      <w:r>
        <w:rPr>
          <w:rFonts w:ascii="Times New Roman" w:hAnsi="Times New Roman"/>
          <w:sz w:val="28"/>
          <w:szCs w:val="28"/>
        </w:rPr>
        <w:t>60</w:t>
      </w:r>
      <w:r w:rsidRPr="000C3331">
        <w:rPr>
          <w:rFonts w:ascii="Times New Roman" w:hAnsi="Times New Roman"/>
          <w:sz w:val="28"/>
          <w:szCs w:val="28"/>
        </w:rPr>
        <w:t xml:space="preserve"> часов)</w:t>
      </w:r>
    </w:p>
    <w:p w14:paraId="0FF13030" w14:textId="77777777" w:rsidR="00822C07" w:rsidRPr="000C3331" w:rsidRDefault="00822C07" w:rsidP="000C3331">
      <w:pPr>
        <w:autoSpaceDE w:val="0"/>
        <w:autoSpaceDN w:val="0"/>
        <w:adjustRightInd w:val="0"/>
        <w:spacing w:after="0" w:line="360" w:lineRule="auto"/>
        <w:jc w:val="center"/>
        <w:rPr>
          <w:rFonts w:ascii="Times New Roman" w:hAnsi="Times New Roman"/>
          <w:i/>
          <w:iCs/>
          <w:color w:val="000000"/>
          <w:sz w:val="28"/>
          <w:szCs w:val="28"/>
        </w:rPr>
      </w:pPr>
      <w:r w:rsidRPr="000C3331">
        <w:rPr>
          <w:rFonts w:ascii="Times New Roman" w:hAnsi="Times New Roman"/>
          <w:color w:val="000000"/>
          <w:sz w:val="28"/>
          <w:szCs w:val="28"/>
        </w:rPr>
        <w:t>По специальности:</w:t>
      </w:r>
    </w:p>
    <w:p w14:paraId="32D25690" w14:textId="77777777" w:rsidR="00822C07" w:rsidRPr="000C3331"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color w:val="000000"/>
          <w:sz w:val="28"/>
          <w:szCs w:val="28"/>
        </w:rPr>
      </w:pPr>
      <w:r w:rsidRPr="000C3331">
        <w:rPr>
          <w:rFonts w:ascii="Times New Roman" w:hAnsi="Times New Roman"/>
          <w:b/>
          <w:color w:val="000000"/>
          <w:sz w:val="28"/>
          <w:szCs w:val="28"/>
        </w:rPr>
        <w:t xml:space="preserve">    38.02.08 Торговое дело</w:t>
      </w:r>
    </w:p>
    <w:p w14:paraId="4A4FA3D6" w14:textId="77777777" w:rsidR="00822C07"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rPr>
      </w:pPr>
    </w:p>
    <w:p w14:paraId="6C4D1431" w14:textId="77777777" w:rsidR="00822C07"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rPr>
      </w:pPr>
    </w:p>
    <w:p w14:paraId="640C98A1" w14:textId="77777777" w:rsidR="00822C07"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rPr>
      </w:pPr>
    </w:p>
    <w:p w14:paraId="52484A01" w14:textId="77777777" w:rsidR="00822C07" w:rsidRPr="000C3331"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sz w:val="28"/>
          <w:szCs w:val="28"/>
        </w:rPr>
      </w:pPr>
    </w:p>
    <w:p w14:paraId="3A4BE952" w14:textId="77777777" w:rsidR="00822C07" w:rsidRPr="000C3331" w:rsidRDefault="00822C07" w:rsidP="000C3331">
      <w:pPr>
        <w:widowControl w:val="0"/>
        <w:autoSpaceDE w:val="0"/>
        <w:autoSpaceDN w:val="0"/>
        <w:adjustRightInd w:val="0"/>
        <w:spacing w:after="0" w:line="240" w:lineRule="auto"/>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 xml:space="preserve">                                       Квалификация выпускника – специалист по</w:t>
      </w:r>
    </w:p>
    <w:p w14:paraId="0D42CA48" w14:textId="77777777" w:rsidR="00822C07" w:rsidRPr="000C3331" w:rsidRDefault="00822C07" w:rsidP="000C3331">
      <w:pPr>
        <w:widowControl w:val="0"/>
        <w:autoSpaceDE w:val="0"/>
        <w:autoSpaceDN w:val="0"/>
        <w:adjustRightInd w:val="0"/>
        <w:spacing w:after="0" w:line="240" w:lineRule="auto"/>
        <w:jc w:val="center"/>
        <w:rPr>
          <w:rFonts w:ascii="Times New Roman" w:hAnsi="Times New Roman"/>
          <w:sz w:val="28"/>
          <w:szCs w:val="28"/>
          <w:lang w:eastAsia="ru-RU"/>
        </w:rPr>
      </w:pPr>
      <w:r w:rsidRPr="000C3331">
        <w:rPr>
          <w:rFonts w:ascii="Times New Roman" w:hAnsi="Times New Roman"/>
          <w:color w:val="000000"/>
          <w:sz w:val="28"/>
          <w:szCs w:val="28"/>
          <w:lang w:eastAsia="ru-RU"/>
        </w:rPr>
        <w:t xml:space="preserve"> торговому делу</w:t>
      </w:r>
    </w:p>
    <w:p w14:paraId="5656D750" w14:textId="77777777" w:rsidR="00822C07" w:rsidRPr="000C3331" w:rsidRDefault="00822C07" w:rsidP="000C3331">
      <w:pPr>
        <w:widowControl w:val="0"/>
        <w:tabs>
          <w:tab w:val="left" w:pos="2865"/>
        </w:tabs>
        <w:autoSpaceDE w:val="0"/>
        <w:autoSpaceDN w:val="0"/>
        <w:adjustRightInd w:val="0"/>
        <w:spacing w:after="0" w:line="240" w:lineRule="auto"/>
        <w:rPr>
          <w:rFonts w:ascii="Times New Roman" w:hAnsi="Times New Roman"/>
          <w:sz w:val="28"/>
          <w:szCs w:val="28"/>
          <w:lang w:eastAsia="ru-RU"/>
        </w:rPr>
      </w:pPr>
      <w:r w:rsidRPr="000C3331">
        <w:rPr>
          <w:rFonts w:ascii="Times New Roman" w:hAnsi="Times New Roman"/>
          <w:sz w:val="28"/>
          <w:szCs w:val="28"/>
          <w:lang w:eastAsia="ru-RU"/>
        </w:rPr>
        <w:tab/>
        <w:t xml:space="preserve">       Форма обучения </w:t>
      </w:r>
      <w:r w:rsidRPr="000C3331">
        <w:rPr>
          <w:rFonts w:ascii="Times New Roman" w:hAnsi="Times New Roman"/>
          <w:sz w:val="28"/>
          <w:szCs w:val="28"/>
          <w:u w:val="single"/>
          <w:lang w:eastAsia="ru-RU"/>
        </w:rPr>
        <w:t>очная</w:t>
      </w:r>
    </w:p>
    <w:p w14:paraId="5C8F09E1" w14:textId="77777777" w:rsidR="00822C07" w:rsidRPr="000C3331" w:rsidRDefault="00822C07" w:rsidP="000C3331">
      <w:pPr>
        <w:autoSpaceDE w:val="0"/>
        <w:autoSpaceDN w:val="0"/>
        <w:adjustRightInd w:val="0"/>
        <w:spacing w:after="0" w:line="240" w:lineRule="auto"/>
        <w:jc w:val="center"/>
        <w:rPr>
          <w:rFonts w:ascii="Times New Roman" w:hAnsi="Times New Roman"/>
          <w:color w:val="000000"/>
          <w:sz w:val="28"/>
          <w:szCs w:val="28"/>
        </w:rPr>
      </w:pPr>
      <w:r w:rsidRPr="000C3331">
        <w:rPr>
          <w:rFonts w:ascii="Times New Roman" w:hAnsi="Times New Roman"/>
          <w:color w:val="000000"/>
          <w:sz w:val="28"/>
          <w:szCs w:val="28"/>
        </w:rPr>
        <w:t xml:space="preserve">                Уровень подготовки – базовый</w:t>
      </w:r>
    </w:p>
    <w:p w14:paraId="767AD334" w14:textId="77777777" w:rsidR="00822C07" w:rsidRPr="000C3331" w:rsidRDefault="00822C07" w:rsidP="000C3331">
      <w:pPr>
        <w:autoSpaceDE w:val="0"/>
        <w:autoSpaceDN w:val="0"/>
        <w:adjustRightInd w:val="0"/>
        <w:spacing w:after="0" w:line="240" w:lineRule="auto"/>
        <w:jc w:val="center"/>
        <w:rPr>
          <w:rFonts w:ascii="Times New Roman" w:hAnsi="Times New Roman"/>
          <w:color w:val="000000"/>
          <w:sz w:val="28"/>
          <w:szCs w:val="28"/>
        </w:rPr>
      </w:pPr>
      <w:r w:rsidRPr="000C3331">
        <w:rPr>
          <w:rFonts w:ascii="Times New Roman" w:hAnsi="Times New Roman"/>
          <w:color w:val="000000"/>
          <w:sz w:val="28"/>
          <w:szCs w:val="28"/>
        </w:rPr>
        <w:t xml:space="preserve">                                          База обучения – </w:t>
      </w:r>
      <w:r w:rsidRPr="000C3331">
        <w:rPr>
          <w:rFonts w:ascii="Times New Roman" w:hAnsi="Times New Roman"/>
          <w:color w:val="000000"/>
          <w:sz w:val="28"/>
          <w:szCs w:val="28"/>
          <w:u w:val="single"/>
        </w:rPr>
        <w:t>основное общее образование</w:t>
      </w:r>
    </w:p>
    <w:p w14:paraId="61056341" w14:textId="77777777" w:rsidR="00822C07" w:rsidRPr="000C3331" w:rsidRDefault="00822C07" w:rsidP="000C3331">
      <w:pPr>
        <w:autoSpaceDE w:val="0"/>
        <w:autoSpaceDN w:val="0"/>
        <w:adjustRightInd w:val="0"/>
        <w:spacing w:after="0" w:line="240" w:lineRule="auto"/>
        <w:rPr>
          <w:rFonts w:ascii="Times New Roman" w:hAnsi="Times New Roman"/>
          <w:color w:val="000000"/>
          <w:sz w:val="28"/>
          <w:szCs w:val="28"/>
        </w:rPr>
      </w:pPr>
    </w:p>
    <w:p w14:paraId="26BDAE13" w14:textId="77777777" w:rsidR="00822C07" w:rsidRPr="000C3331"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color w:val="FF0000"/>
          <w:sz w:val="28"/>
          <w:szCs w:val="28"/>
        </w:rPr>
      </w:pPr>
    </w:p>
    <w:p w14:paraId="55CBD33C" w14:textId="77777777" w:rsidR="00822C07" w:rsidRPr="000C3331" w:rsidRDefault="00822C07" w:rsidP="000C3331">
      <w:pPr>
        <w:spacing w:after="0" w:line="240" w:lineRule="auto"/>
        <w:jc w:val="center"/>
        <w:rPr>
          <w:rFonts w:ascii="Times New Roman" w:hAnsi="Times New Roman"/>
          <w:sz w:val="28"/>
          <w:szCs w:val="28"/>
        </w:rPr>
      </w:pPr>
    </w:p>
    <w:p w14:paraId="077397D1" w14:textId="77777777" w:rsidR="00822C07" w:rsidRPr="000C3331" w:rsidRDefault="00822C07" w:rsidP="000C3331">
      <w:pPr>
        <w:spacing w:after="200" w:line="276" w:lineRule="auto"/>
        <w:jc w:val="center"/>
        <w:rPr>
          <w:rFonts w:ascii="Times New Roman" w:hAnsi="Times New Roman"/>
          <w:color w:val="FF0000"/>
          <w:sz w:val="28"/>
          <w:szCs w:val="28"/>
        </w:rPr>
      </w:pPr>
    </w:p>
    <w:p w14:paraId="7893D96E" w14:textId="77777777" w:rsidR="00822C07" w:rsidRPr="000C3331" w:rsidRDefault="00822C07" w:rsidP="000C3331">
      <w:pPr>
        <w:spacing w:after="200" w:line="276" w:lineRule="auto"/>
        <w:jc w:val="center"/>
        <w:rPr>
          <w:rFonts w:ascii="Times New Roman" w:hAnsi="Times New Roman"/>
          <w:sz w:val="28"/>
          <w:szCs w:val="28"/>
        </w:rPr>
      </w:pPr>
    </w:p>
    <w:p w14:paraId="5B094D1E" w14:textId="77777777" w:rsidR="00822C07" w:rsidRPr="000C3331" w:rsidRDefault="00822C07" w:rsidP="000C3331">
      <w:pPr>
        <w:spacing w:after="200" w:line="276" w:lineRule="auto"/>
        <w:rPr>
          <w:rFonts w:ascii="Times New Roman" w:hAnsi="Times New Roman"/>
          <w:sz w:val="28"/>
          <w:szCs w:val="28"/>
        </w:rPr>
      </w:pPr>
    </w:p>
    <w:p w14:paraId="0EE050FE" w14:textId="77777777" w:rsidR="00822C07" w:rsidRPr="000C3331" w:rsidRDefault="00822C07" w:rsidP="000C3331">
      <w:pPr>
        <w:spacing w:after="200" w:line="276" w:lineRule="auto"/>
        <w:rPr>
          <w:rFonts w:ascii="Times New Roman" w:hAnsi="Times New Roman"/>
          <w:sz w:val="28"/>
          <w:szCs w:val="28"/>
        </w:rPr>
      </w:pPr>
      <w:r w:rsidRPr="000C3331">
        <w:rPr>
          <w:rFonts w:ascii="Times New Roman" w:hAnsi="Times New Roman"/>
          <w:sz w:val="28"/>
          <w:szCs w:val="28"/>
        </w:rPr>
        <w:t xml:space="preserve">                                                  </w:t>
      </w:r>
    </w:p>
    <w:p w14:paraId="4E8FD2A0" w14:textId="77777777" w:rsidR="00822C07" w:rsidRPr="000C3331" w:rsidRDefault="00822C07" w:rsidP="000C3331">
      <w:pPr>
        <w:spacing w:after="200" w:line="276" w:lineRule="auto"/>
        <w:jc w:val="center"/>
        <w:rPr>
          <w:rFonts w:ascii="Times New Roman" w:hAnsi="Times New Roman"/>
          <w:sz w:val="28"/>
          <w:szCs w:val="28"/>
        </w:rPr>
      </w:pPr>
      <w:r w:rsidRPr="000C3331">
        <w:rPr>
          <w:rFonts w:ascii="Times New Roman" w:hAnsi="Times New Roman"/>
          <w:sz w:val="28"/>
          <w:szCs w:val="28"/>
        </w:rPr>
        <w:t>Акбулак 2025г.</w:t>
      </w:r>
    </w:p>
    <w:p w14:paraId="15B18CB3" w14:textId="52F9F171" w:rsidR="00822C07" w:rsidRPr="000C3331" w:rsidRDefault="00EB5CBA" w:rsidP="000C3331">
      <w:pPr>
        <w:spacing w:after="200" w:line="276" w:lineRule="auto"/>
      </w:pPr>
      <w:r>
        <w:rPr>
          <w:noProof/>
        </w:rPr>
        <w:lastRenderedPageBreak/>
        <w:pict w14:anchorId="7A34B4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83.15pt;margin-top:-53.7pt;width:588.15pt;height:833.25pt;z-index:-251656704;mso-position-horizontal:absolute;mso-position-horizontal-relative:text;mso-position-vertical:absolute;mso-position-vertical-relative:text;mso-width-relative:page;mso-height-relative:page" wrapcoords="-35 0 -35 21575 21600 21575 21600 0 -35 0">
            <v:imagedata r:id="rId5" o:title=""/>
            <w10:wrap type="through"/>
          </v:shape>
        </w:pict>
      </w:r>
    </w:p>
    <w:p w14:paraId="576F6C9E" w14:textId="77777777" w:rsidR="00822C07" w:rsidRPr="000C3331" w:rsidRDefault="00822C07" w:rsidP="000C3331">
      <w:pPr>
        <w:widowControl w:val="0"/>
        <w:autoSpaceDE w:val="0"/>
        <w:autoSpaceDN w:val="0"/>
        <w:adjustRightInd w:val="0"/>
        <w:spacing w:after="0" w:line="240" w:lineRule="auto"/>
        <w:rPr>
          <w:rFonts w:ascii="Times New Roman" w:hAnsi="Times New Roman"/>
          <w:sz w:val="28"/>
          <w:szCs w:val="28"/>
          <w:lang w:eastAsia="ru-RU"/>
        </w:rPr>
      </w:pPr>
      <w:r w:rsidRPr="000C3331">
        <w:rPr>
          <w:rFonts w:ascii="Times New Roman" w:hAnsi="Times New Roman"/>
          <w:sz w:val="28"/>
          <w:szCs w:val="28"/>
          <w:lang w:eastAsia="ru-RU"/>
        </w:rPr>
        <w:lastRenderedPageBreak/>
        <w:t xml:space="preserve">                                                 Содержание</w:t>
      </w:r>
    </w:p>
    <w:p w14:paraId="68A6CF13" w14:textId="77777777" w:rsidR="00822C07" w:rsidRPr="000C3331" w:rsidRDefault="00822C07" w:rsidP="000C3331">
      <w:pPr>
        <w:widowControl w:val="0"/>
        <w:autoSpaceDE w:val="0"/>
        <w:autoSpaceDN w:val="0"/>
        <w:adjustRightInd w:val="0"/>
        <w:spacing w:after="0" w:line="240" w:lineRule="auto"/>
        <w:jc w:val="center"/>
        <w:rPr>
          <w:rFonts w:ascii="Times New Roman" w:hAnsi="Times New Roman"/>
          <w:sz w:val="28"/>
          <w:szCs w:val="28"/>
          <w:lang w:eastAsia="ru-RU"/>
        </w:rPr>
      </w:pPr>
    </w:p>
    <w:p w14:paraId="6262F866" w14:textId="77777777" w:rsidR="00822C07" w:rsidRPr="000C3331" w:rsidRDefault="00822C07" w:rsidP="000C3331">
      <w:pPr>
        <w:widowControl w:val="0"/>
        <w:autoSpaceDE w:val="0"/>
        <w:autoSpaceDN w:val="0"/>
        <w:adjustRightInd w:val="0"/>
        <w:spacing w:after="0" w:line="360" w:lineRule="auto"/>
        <w:rPr>
          <w:rFonts w:ascii="Times New Roman" w:hAnsi="Times New Roman"/>
          <w:sz w:val="28"/>
          <w:szCs w:val="28"/>
          <w:lang w:eastAsia="ru-RU"/>
        </w:rPr>
      </w:pPr>
      <w:r w:rsidRPr="000C3331">
        <w:rPr>
          <w:rFonts w:ascii="Times New Roman" w:hAnsi="Times New Roman"/>
          <w:sz w:val="28"/>
          <w:szCs w:val="28"/>
          <w:lang w:eastAsia="ru-RU"/>
        </w:rPr>
        <w:t>1.Пояснительная записка.</w:t>
      </w:r>
    </w:p>
    <w:p w14:paraId="09E03B7F" w14:textId="77777777" w:rsidR="00822C07" w:rsidRPr="000C3331" w:rsidRDefault="00822C07" w:rsidP="000C3331">
      <w:pPr>
        <w:widowControl w:val="0"/>
        <w:autoSpaceDE w:val="0"/>
        <w:autoSpaceDN w:val="0"/>
        <w:adjustRightInd w:val="0"/>
        <w:spacing w:after="0" w:line="360" w:lineRule="auto"/>
        <w:rPr>
          <w:rFonts w:ascii="Times New Roman" w:hAnsi="Times New Roman"/>
          <w:sz w:val="28"/>
          <w:szCs w:val="28"/>
          <w:lang w:eastAsia="ru-RU"/>
        </w:rPr>
      </w:pPr>
      <w:r w:rsidRPr="000C3331">
        <w:rPr>
          <w:rFonts w:ascii="Times New Roman" w:hAnsi="Times New Roman"/>
          <w:sz w:val="28"/>
          <w:szCs w:val="28"/>
          <w:lang w:eastAsia="ru-RU"/>
        </w:rPr>
        <w:t>2.Структура и содержание   учебной дисциплины «Географии».</w:t>
      </w:r>
    </w:p>
    <w:p w14:paraId="7A5733D3" w14:textId="77777777" w:rsidR="00822C07" w:rsidRPr="000C3331" w:rsidRDefault="00822C07" w:rsidP="000C3331">
      <w:pPr>
        <w:widowControl w:val="0"/>
        <w:autoSpaceDE w:val="0"/>
        <w:autoSpaceDN w:val="0"/>
        <w:adjustRightInd w:val="0"/>
        <w:spacing w:after="0" w:line="360" w:lineRule="auto"/>
        <w:rPr>
          <w:rFonts w:ascii="Times New Roman" w:hAnsi="Times New Roman"/>
          <w:sz w:val="28"/>
          <w:szCs w:val="28"/>
          <w:lang w:eastAsia="ru-RU"/>
        </w:rPr>
      </w:pPr>
      <w:r w:rsidRPr="000C3331">
        <w:rPr>
          <w:rFonts w:ascii="Times New Roman" w:hAnsi="Times New Roman"/>
          <w:sz w:val="28"/>
          <w:szCs w:val="28"/>
          <w:lang w:eastAsia="ru-RU"/>
        </w:rPr>
        <w:t>3.Объём учебной дисциплины  «Географии».</w:t>
      </w:r>
    </w:p>
    <w:p w14:paraId="7E6C2ACC" w14:textId="77777777" w:rsidR="00822C07" w:rsidRPr="000C3331" w:rsidRDefault="00822C07" w:rsidP="000C3331">
      <w:pPr>
        <w:widowControl w:val="0"/>
        <w:autoSpaceDE w:val="0"/>
        <w:autoSpaceDN w:val="0"/>
        <w:adjustRightInd w:val="0"/>
        <w:spacing w:after="0" w:line="360" w:lineRule="auto"/>
        <w:rPr>
          <w:rFonts w:ascii="Times New Roman" w:hAnsi="Times New Roman"/>
          <w:sz w:val="28"/>
          <w:szCs w:val="28"/>
          <w:lang w:eastAsia="ru-RU"/>
        </w:rPr>
      </w:pPr>
      <w:r w:rsidRPr="000C3331">
        <w:rPr>
          <w:rFonts w:ascii="Times New Roman" w:hAnsi="Times New Roman"/>
          <w:sz w:val="28"/>
          <w:szCs w:val="28"/>
          <w:lang w:eastAsia="ru-RU"/>
        </w:rPr>
        <w:t>4.Перечень   практических  занятий .</w:t>
      </w:r>
    </w:p>
    <w:p w14:paraId="16B2CBC6" w14:textId="77777777" w:rsidR="00822C07" w:rsidRPr="000C3331" w:rsidRDefault="00822C07" w:rsidP="000C3331">
      <w:pPr>
        <w:widowControl w:val="0"/>
        <w:autoSpaceDE w:val="0"/>
        <w:autoSpaceDN w:val="0"/>
        <w:adjustRightInd w:val="0"/>
        <w:spacing w:after="0" w:line="360" w:lineRule="auto"/>
        <w:rPr>
          <w:rFonts w:ascii="Times New Roman" w:hAnsi="Times New Roman"/>
          <w:sz w:val="28"/>
          <w:szCs w:val="28"/>
          <w:lang w:eastAsia="ru-RU"/>
        </w:rPr>
      </w:pPr>
      <w:r w:rsidRPr="000C3331">
        <w:rPr>
          <w:rFonts w:ascii="Times New Roman" w:hAnsi="Times New Roman"/>
          <w:sz w:val="28"/>
          <w:szCs w:val="28"/>
          <w:lang w:eastAsia="ru-RU"/>
        </w:rPr>
        <w:t>5.Методические рекомендации по выполнению практических занятий</w:t>
      </w:r>
    </w:p>
    <w:p w14:paraId="6440218D" w14:textId="77777777" w:rsidR="00822C07" w:rsidRPr="000C3331" w:rsidRDefault="00822C07" w:rsidP="000C3331">
      <w:pPr>
        <w:widowControl w:val="0"/>
        <w:autoSpaceDE w:val="0"/>
        <w:autoSpaceDN w:val="0"/>
        <w:adjustRightInd w:val="0"/>
        <w:spacing w:after="0" w:line="360" w:lineRule="auto"/>
        <w:rPr>
          <w:rFonts w:ascii="Times New Roman" w:hAnsi="Times New Roman"/>
          <w:sz w:val="28"/>
          <w:szCs w:val="28"/>
          <w:lang w:eastAsia="ru-RU"/>
        </w:rPr>
      </w:pPr>
      <w:r w:rsidRPr="000C3331">
        <w:rPr>
          <w:rFonts w:ascii="Times New Roman" w:hAnsi="Times New Roman"/>
          <w:sz w:val="28"/>
          <w:szCs w:val="28"/>
          <w:lang w:eastAsia="ru-RU"/>
        </w:rPr>
        <w:t>6.Список литературы.</w:t>
      </w:r>
    </w:p>
    <w:p w14:paraId="0B540806" w14:textId="77777777" w:rsidR="00822C07" w:rsidRPr="00367D22" w:rsidRDefault="00822C07">
      <w:pPr>
        <w:rPr>
          <w:sz w:val="28"/>
          <w:szCs w:val="28"/>
        </w:rPr>
      </w:pPr>
    </w:p>
    <w:p w14:paraId="31C493F0" w14:textId="77777777" w:rsidR="00822C07" w:rsidRPr="00367D22" w:rsidRDefault="00822C07">
      <w:pPr>
        <w:rPr>
          <w:sz w:val="28"/>
          <w:szCs w:val="28"/>
        </w:rPr>
      </w:pPr>
    </w:p>
    <w:p w14:paraId="5D6C3C25" w14:textId="77777777" w:rsidR="00822C07" w:rsidRPr="00367D22" w:rsidRDefault="00822C07">
      <w:pPr>
        <w:rPr>
          <w:sz w:val="28"/>
          <w:szCs w:val="28"/>
        </w:rPr>
      </w:pPr>
    </w:p>
    <w:p w14:paraId="1C4C4F1B" w14:textId="77777777" w:rsidR="00822C07" w:rsidRPr="00367D22" w:rsidRDefault="00822C07">
      <w:pPr>
        <w:rPr>
          <w:sz w:val="28"/>
          <w:szCs w:val="28"/>
        </w:rPr>
      </w:pPr>
    </w:p>
    <w:p w14:paraId="3683755B" w14:textId="77777777" w:rsidR="00822C07" w:rsidRPr="00367D22" w:rsidRDefault="00822C07">
      <w:pPr>
        <w:rPr>
          <w:sz w:val="28"/>
          <w:szCs w:val="28"/>
        </w:rPr>
      </w:pPr>
    </w:p>
    <w:p w14:paraId="6C3A06E3" w14:textId="77777777" w:rsidR="00822C07" w:rsidRPr="00367D22" w:rsidRDefault="00822C07">
      <w:pPr>
        <w:rPr>
          <w:sz w:val="28"/>
          <w:szCs w:val="28"/>
        </w:rPr>
      </w:pPr>
    </w:p>
    <w:p w14:paraId="092722B6" w14:textId="77777777" w:rsidR="00822C07" w:rsidRPr="00367D22" w:rsidRDefault="00822C07">
      <w:pPr>
        <w:rPr>
          <w:sz w:val="28"/>
          <w:szCs w:val="28"/>
        </w:rPr>
      </w:pPr>
    </w:p>
    <w:p w14:paraId="3D6B577D" w14:textId="77777777" w:rsidR="00822C07" w:rsidRPr="00367D22" w:rsidRDefault="00822C07">
      <w:pPr>
        <w:rPr>
          <w:sz w:val="28"/>
          <w:szCs w:val="28"/>
        </w:rPr>
      </w:pPr>
    </w:p>
    <w:p w14:paraId="5A08392A" w14:textId="77777777" w:rsidR="00822C07" w:rsidRPr="00367D22" w:rsidRDefault="00822C07">
      <w:pPr>
        <w:rPr>
          <w:sz w:val="28"/>
          <w:szCs w:val="28"/>
        </w:rPr>
      </w:pPr>
    </w:p>
    <w:p w14:paraId="0885E989" w14:textId="77777777" w:rsidR="00822C07" w:rsidRPr="00367D22" w:rsidRDefault="00822C07">
      <w:pPr>
        <w:rPr>
          <w:sz w:val="28"/>
          <w:szCs w:val="28"/>
        </w:rPr>
      </w:pPr>
    </w:p>
    <w:p w14:paraId="145CE81E" w14:textId="77777777" w:rsidR="00822C07" w:rsidRPr="00367D22" w:rsidRDefault="00822C07">
      <w:pPr>
        <w:rPr>
          <w:sz w:val="28"/>
          <w:szCs w:val="28"/>
        </w:rPr>
      </w:pPr>
    </w:p>
    <w:p w14:paraId="4B4174FB" w14:textId="77777777" w:rsidR="00822C07" w:rsidRPr="00367D22" w:rsidRDefault="00822C07">
      <w:pPr>
        <w:rPr>
          <w:sz w:val="28"/>
          <w:szCs w:val="28"/>
        </w:rPr>
      </w:pPr>
    </w:p>
    <w:p w14:paraId="29318FDC" w14:textId="77777777" w:rsidR="00822C07" w:rsidRPr="00367D22" w:rsidRDefault="00822C07">
      <w:pPr>
        <w:rPr>
          <w:sz w:val="28"/>
          <w:szCs w:val="28"/>
        </w:rPr>
      </w:pPr>
    </w:p>
    <w:p w14:paraId="6D68BA1E" w14:textId="77777777" w:rsidR="00822C07" w:rsidRPr="00367D22" w:rsidRDefault="00822C07">
      <w:pPr>
        <w:rPr>
          <w:sz w:val="28"/>
          <w:szCs w:val="28"/>
        </w:rPr>
      </w:pPr>
    </w:p>
    <w:p w14:paraId="65B910E0" w14:textId="77777777" w:rsidR="00822C07" w:rsidRPr="00367D22" w:rsidRDefault="00822C07">
      <w:pPr>
        <w:rPr>
          <w:sz w:val="28"/>
          <w:szCs w:val="28"/>
        </w:rPr>
      </w:pPr>
    </w:p>
    <w:p w14:paraId="07C94482" w14:textId="77777777" w:rsidR="00822C07" w:rsidRPr="00367D22" w:rsidRDefault="00822C07">
      <w:pPr>
        <w:rPr>
          <w:sz w:val="28"/>
          <w:szCs w:val="28"/>
        </w:rPr>
      </w:pPr>
    </w:p>
    <w:p w14:paraId="4F55EE9E" w14:textId="77777777" w:rsidR="00822C07" w:rsidRPr="00367D22" w:rsidRDefault="00822C07">
      <w:pPr>
        <w:rPr>
          <w:sz w:val="28"/>
          <w:szCs w:val="28"/>
        </w:rPr>
      </w:pPr>
    </w:p>
    <w:p w14:paraId="2EAFF080" w14:textId="77777777" w:rsidR="00822C07" w:rsidRPr="00367D22" w:rsidRDefault="00822C07">
      <w:pPr>
        <w:rPr>
          <w:sz w:val="28"/>
          <w:szCs w:val="28"/>
        </w:rPr>
      </w:pPr>
    </w:p>
    <w:p w14:paraId="2EAA34D2" w14:textId="77777777" w:rsidR="00822C07" w:rsidRPr="00367D22" w:rsidRDefault="00822C07">
      <w:pPr>
        <w:rPr>
          <w:sz w:val="28"/>
          <w:szCs w:val="28"/>
        </w:rPr>
      </w:pPr>
    </w:p>
    <w:p w14:paraId="52B9195B" w14:textId="77777777" w:rsidR="00822C07" w:rsidRPr="00367D22" w:rsidRDefault="00822C07">
      <w:pPr>
        <w:rPr>
          <w:sz w:val="28"/>
          <w:szCs w:val="28"/>
        </w:rPr>
      </w:pPr>
    </w:p>
    <w:p w14:paraId="220E9353" w14:textId="77777777" w:rsidR="00822C07" w:rsidRPr="000C3331" w:rsidRDefault="00822C07" w:rsidP="000C3331">
      <w:pPr>
        <w:widowControl w:val="0"/>
        <w:autoSpaceDE w:val="0"/>
        <w:autoSpaceDN w:val="0"/>
        <w:adjustRightInd w:val="0"/>
        <w:spacing w:after="0" w:line="240" w:lineRule="auto"/>
        <w:rPr>
          <w:rFonts w:ascii="Times New Roman" w:hAnsi="Times New Roman"/>
          <w:b/>
          <w:sz w:val="28"/>
          <w:szCs w:val="28"/>
        </w:rPr>
      </w:pPr>
      <w:r w:rsidRPr="000C3331">
        <w:rPr>
          <w:rFonts w:ascii="Times New Roman" w:hAnsi="Times New Roman"/>
          <w:b/>
          <w:sz w:val="28"/>
          <w:szCs w:val="28"/>
        </w:rPr>
        <w:t xml:space="preserve">                                                      1. Пояснительная записка.</w:t>
      </w:r>
    </w:p>
    <w:p w14:paraId="243693C5" w14:textId="77777777" w:rsidR="00822C07" w:rsidRPr="000C3331"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sz w:val="28"/>
          <w:szCs w:val="28"/>
          <w:lang w:eastAsia="ru-RU"/>
        </w:rPr>
      </w:pPr>
    </w:p>
    <w:p w14:paraId="5CCFC462" w14:textId="77777777" w:rsidR="00822C07" w:rsidRPr="000C3331"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sz w:val="28"/>
          <w:szCs w:val="28"/>
          <w:lang w:eastAsia="ar-SA"/>
        </w:rPr>
      </w:pPr>
      <w:r w:rsidRPr="000C3331">
        <w:rPr>
          <w:rFonts w:ascii="Times New Roman" w:hAnsi="Times New Roman"/>
          <w:sz w:val="28"/>
          <w:szCs w:val="28"/>
          <w:lang w:eastAsia="ru-RU"/>
        </w:rPr>
        <w:t>Методические рекомендации  общеобразовательной учебной дисциплины «Географии» является частью основной профессиональной образовательной программы в  соответствии с ФГОС по специальности:</w:t>
      </w:r>
      <w:r w:rsidRPr="000C3331">
        <w:rPr>
          <w:rFonts w:ascii="Times New Roman" w:hAnsi="Times New Roman"/>
          <w:sz w:val="28"/>
          <w:szCs w:val="28"/>
          <w:lang w:eastAsia="ar-SA"/>
        </w:rPr>
        <w:t xml:space="preserve"> </w:t>
      </w:r>
    </w:p>
    <w:p w14:paraId="29ADB8F2" w14:textId="77777777" w:rsidR="00822C07" w:rsidRPr="000C3331" w:rsidRDefault="00822C07" w:rsidP="000C3331">
      <w:pPr>
        <w:autoSpaceDE w:val="0"/>
        <w:autoSpaceDN w:val="0"/>
        <w:adjustRightInd w:val="0"/>
        <w:spacing w:after="0" w:line="360" w:lineRule="auto"/>
        <w:jc w:val="center"/>
        <w:rPr>
          <w:rFonts w:ascii="Times New Roman" w:hAnsi="Times New Roman"/>
          <w:i/>
          <w:iCs/>
          <w:color w:val="000000"/>
          <w:sz w:val="28"/>
          <w:szCs w:val="28"/>
        </w:rPr>
      </w:pPr>
      <w:r w:rsidRPr="000C3331">
        <w:rPr>
          <w:rFonts w:ascii="Times New Roman" w:hAnsi="Times New Roman"/>
          <w:color w:val="000000"/>
          <w:sz w:val="28"/>
          <w:szCs w:val="28"/>
        </w:rPr>
        <w:t>По специальности:</w:t>
      </w:r>
    </w:p>
    <w:p w14:paraId="089CF17C" w14:textId="77777777" w:rsidR="00822C07" w:rsidRPr="00367D22" w:rsidRDefault="00822C07" w:rsidP="000C33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color w:val="000000"/>
          <w:sz w:val="28"/>
          <w:szCs w:val="28"/>
        </w:rPr>
      </w:pPr>
      <w:r w:rsidRPr="000C3331">
        <w:rPr>
          <w:rFonts w:ascii="Times New Roman" w:hAnsi="Times New Roman"/>
          <w:b/>
          <w:color w:val="000000"/>
          <w:sz w:val="28"/>
          <w:szCs w:val="28"/>
        </w:rPr>
        <w:t xml:space="preserve">    38.02.08 Торговое дело</w:t>
      </w:r>
    </w:p>
    <w:p w14:paraId="07E8E629" w14:textId="77777777" w:rsidR="00822C07" w:rsidRPr="000C3331" w:rsidRDefault="00822C07" w:rsidP="000C3331">
      <w:pPr>
        <w:spacing w:after="0" w:line="240" w:lineRule="auto"/>
        <w:rPr>
          <w:rFonts w:ascii="Times New Roman" w:hAnsi="Times New Roman"/>
          <w:color w:val="000000"/>
          <w:sz w:val="28"/>
          <w:szCs w:val="28"/>
        </w:rPr>
      </w:pPr>
      <w:r w:rsidRPr="000C3331">
        <w:rPr>
          <w:rFonts w:ascii="Times New Roman" w:hAnsi="Times New Roman"/>
          <w:color w:val="000000"/>
          <w:sz w:val="28"/>
          <w:szCs w:val="28"/>
        </w:rPr>
        <w:t xml:space="preserve">Обучение географии включает обязательное выполнение и практических работ. Широкое использование практических работ в учебном процессе делает его более интересным, повышает качество обучения, усиливает практическую направленность преподавания, способствует развитию познавательной активности студентов ( и в ходе исследовательской деятельности), их логического мышления и творческой самодеятельности. Кроме того, проведение практических работ при изучении курса географии способствует формированию у студентов </w:t>
      </w:r>
      <w:proofErr w:type="spellStart"/>
      <w:r w:rsidRPr="000C3331">
        <w:rPr>
          <w:rFonts w:ascii="Times New Roman" w:hAnsi="Times New Roman"/>
          <w:color w:val="000000"/>
          <w:sz w:val="28"/>
          <w:szCs w:val="28"/>
        </w:rPr>
        <w:t>общеучебных</w:t>
      </w:r>
      <w:proofErr w:type="spellEnd"/>
      <w:r w:rsidRPr="000C3331">
        <w:rPr>
          <w:rFonts w:ascii="Times New Roman" w:hAnsi="Times New Roman"/>
          <w:color w:val="000000"/>
          <w:sz w:val="28"/>
          <w:szCs w:val="28"/>
        </w:rPr>
        <w:t xml:space="preserve"> и специальных умений.</w:t>
      </w:r>
    </w:p>
    <w:p w14:paraId="0CD26AA5" w14:textId="77777777" w:rsidR="00822C07" w:rsidRPr="000C3331" w:rsidRDefault="00822C07" w:rsidP="000C3331">
      <w:pPr>
        <w:widowControl w:val="0"/>
        <w:autoSpaceDE w:val="0"/>
        <w:autoSpaceDN w:val="0"/>
        <w:spacing w:after="0" w:line="240" w:lineRule="auto"/>
        <w:ind w:firstLine="540"/>
        <w:jc w:val="both"/>
        <w:rPr>
          <w:rFonts w:ascii="Times New Roman" w:hAnsi="Times New Roman"/>
          <w:sz w:val="28"/>
          <w:szCs w:val="28"/>
          <w:lang w:eastAsia="ar-SA"/>
        </w:rPr>
      </w:pPr>
      <w:r w:rsidRPr="000C3331">
        <w:rPr>
          <w:rFonts w:ascii="Times New Roman" w:hAnsi="Times New Roman"/>
          <w:sz w:val="28"/>
          <w:szCs w:val="28"/>
          <w:lang w:eastAsia="ru-RU"/>
        </w:rPr>
        <w:t xml:space="preserve">В результате изучения учебной дисциплины «География» обучающийся на базовом уровне научится: </w:t>
      </w:r>
    </w:p>
    <w:p w14:paraId="7F51F4CF"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-понимать значение географии как науки и объяснять ее роль в решении проблем человечества;</w:t>
      </w:r>
    </w:p>
    <w:p w14:paraId="0629A43C"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-определять количественные и качественные характеристики географических объектов, процессов, явлений с помощью измерений, наблюдений, исследований;</w:t>
      </w:r>
    </w:p>
    <w:p w14:paraId="068E4F2B"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-составлять таблицы, картосхемы, диаграммы, простейшие карты, модели, отражающие географические закономерности различных явлений и процессов, их территориальные взаимодействия;</w:t>
      </w:r>
    </w:p>
    <w:p w14:paraId="1C7FCF08"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 xml:space="preserve">-сопоставлять и анализировать географические карты различной тематики для выявления закономерностей социально-экономических, природных и </w:t>
      </w:r>
      <w:proofErr w:type="spellStart"/>
      <w:r w:rsidRPr="000C3331">
        <w:rPr>
          <w:rFonts w:ascii="Times New Roman" w:hAnsi="Times New Roman"/>
          <w:sz w:val="28"/>
          <w:szCs w:val="28"/>
          <w:u w:color="000000"/>
          <w:lang w:eastAsia="ru-RU"/>
        </w:rPr>
        <w:t>геоэкологических</w:t>
      </w:r>
      <w:proofErr w:type="spellEnd"/>
      <w:r w:rsidRPr="000C3331">
        <w:rPr>
          <w:rFonts w:ascii="Times New Roman" w:hAnsi="Times New Roman"/>
          <w:sz w:val="28"/>
          <w:szCs w:val="28"/>
          <w:u w:color="000000"/>
          <w:lang w:eastAsia="ru-RU"/>
        </w:rPr>
        <w:t xml:space="preserve"> процессов и явлений;</w:t>
      </w:r>
    </w:p>
    <w:p w14:paraId="6E363866"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-сравнивать географические объекты между собой по заданным критериям;</w:t>
      </w:r>
    </w:p>
    <w:p w14:paraId="311EA0BC"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выявлять закономерности и тенденции развития социально-экономических и экологических процессов и явлений на основе картографических и статистических источников информации;</w:t>
      </w:r>
    </w:p>
    <w:p w14:paraId="7F09138D"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-раскрывать причинно-следственные связи природно-хозяйственных явлений и процессов;</w:t>
      </w:r>
    </w:p>
    <w:p w14:paraId="1A3FFE76"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-выделять и объяснять существенные признаки географических объектов и явлений;</w:t>
      </w:r>
    </w:p>
    <w:p w14:paraId="2411C09F"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-выявлять и объяснять географические аспекты различных текущих событий и ситуаций;</w:t>
      </w:r>
    </w:p>
    <w:p w14:paraId="58175FBD"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bookmarkStart w:id="0" w:name="h.2suumq8qn9ny" w:colFirst="0" w:colLast="0"/>
      <w:bookmarkEnd w:id="0"/>
      <w:r w:rsidRPr="000C3331">
        <w:rPr>
          <w:rFonts w:ascii="Times New Roman" w:hAnsi="Times New Roman"/>
          <w:sz w:val="28"/>
          <w:szCs w:val="28"/>
          <w:u w:color="000000"/>
          <w:lang w:eastAsia="ru-RU"/>
        </w:rPr>
        <w:t>-описывать изменения геосистем в результате природных и антропогенных воздействий;</w:t>
      </w:r>
    </w:p>
    <w:p w14:paraId="13C0B68C"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bookmarkStart w:id="1" w:name="h.acvnlygo8lhv" w:colFirst="0" w:colLast="0"/>
      <w:bookmarkEnd w:id="1"/>
      <w:r w:rsidRPr="000C3331">
        <w:rPr>
          <w:rFonts w:ascii="Times New Roman" w:hAnsi="Times New Roman"/>
          <w:sz w:val="28"/>
          <w:szCs w:val="28"/>
          <w:u w:color="000000"/>
          <w:lang w:eastAsia="ru-RU"/>
        </w:rPr>
        <w:t>-решать задачи по определению состояния окружающей среды, ее пригодности для жизни человека;</w:t>
      </w:r>
    </w:p>
    <w:p w14:paraId="6327C703"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lastRenderedPageBreak/>
        <w:t>-оценивать демографическую ситуацию, процессы урбанизации, миграции в странах и регионах мира;</w:t>
      </w:r>
    </w:p>
    <w:p w14:paraId="080ABA1A"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-объяснять состав, структуру и закономерности размещения населения мира, регионов, стран и их частей;</w:t>
      </w:r>
    </w:p>
    <w:p w14:paraId="1E921C2A"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-характеризовать географию рынка труда;</w:t>
      </w:r>
    </w:p>
    <w:p w14:paraId="664F2AE2"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-рассчитывать численность населения с учетом естественного движения и миграции населения стран, регионов мира;</w:t>
      </w:r>
    </w:p>
    <w:p w14:paraId="062CFFB7"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-анализировать факторы и объяснять закономерности размещения отраслей хозяйства отдельных стран и регионов мира;</w:t>
      </w:r>
    </w:p>
    <w:p w14:paraId="075ABA45"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-характеризовать отраслевую структуру хозяйства отдельных стран и регионов мира;</w:t>
      </w:r>
    </w:p>
    <w:p w14:paraId="3EA891AE"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-приводить примеры, объясняющие географическое разделение труда;</w:t>
      </w:r>
    </w:p>
    <w:p w14:paraId="63E984EB"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-определять принадлежность стран к одному из уровней экономического развития, используя показатель внутреннего валового продукта;</w:t>
      </w:r>
    </w:p>
    <w:p w14:paraId="109D1ADE"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 xml:space="preserve">-оценивать </w:t>
      </w:r>
      <w:proofErr w:type="spellStart"/>
      <w:r w:rsidRPr="000C3331">
        <w:rPr>
          <w:rFonts w:ascii="Times New Roman" w:hAnsi="Times New Roman"/>
          <w:sz w:val="28"/>
          <w:szCs w:val="28"/>
          <w:u w:color="000000"/>
          <w:lang w:eastAsia="ru-RU"/>
        </w:rPr>
        <w:t>ресурсообеспеченность</w:t>
      </w:r>
      <w:proofErr w:type="spellEnd"/>
      <w:r w:rsidRPr="000C3331">
        <w:rPr>
          <w:rFonts w:ascii="Times New Roman" w:hAnsi="Times New Roman"/>
          <w:sz w:val="28"/>
          <w:szCs w:val="28"/>
          <w:u w:color="000000"/>
          <w:lang w:eastAsia="ru-RU"/>
        </w:rPr>
        <w:t xml:space="preserve"> стран и регионов при помощи различных источников информации в современных условиях функционирования экономики;</w:t>
      </w:r>
    </w:p>
    <w:p w14:paraId="761C74E9"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-оценивать место отдельных стран и регионов в мировом хозяйстве;</w:t>
      </w:r>
    </w:p>
    <w:p w14:paraId="3CBE0CAD"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-оценивать роль России в мировом хозяйстве, системе международных финансово-экономических и политических отношений;</w:t>
      </w:r>
    </w:p>
    <w:p w14:paraId="61F91067" w14:textId="77777777" w:rsidR="00822C07" w:rsidRPr="000C3331" w:rsidRDefault="00822C07" w:rsidP="000C3331">
      <w:pPr>
        <w:suppressAutoHyphens/>
        <w:spacing w:after="0" w:line="240" w:lineRule="auto"/>
        <w:ind w:firstLine="284"/>
        <w:jc w:val="both"/>
        <w:rPr>
          <w:rFonts w:ascii="Times New Roman" w:hAnsi="Times New Roman"/>
          <w:sz w:val="28"/>
          <w:szCs w:val="28"/>
          <w:u w:color="000000"/>
          <w:lang w:eastAsia="ru-RU"/>
        </w:rPr>
      </w:pPr>
      <w:r w:rsidRPr="000C3331">
        <w:rPr>
          <w:rFonts w:ascii="Times New Roman" w:hAnsi="Times New Roman"/>
          <w:sz w:val="28"/>
          <w:szCs w:val="28"/>
          <w:u w:color="000000"/>
          <w:lang w:eastAsia="ru-RU"/>
        </w:rPr>
        <w:t>-объяснять влияние глобальных проблем человечества на жизнь населения и развитие мирового хозяйства.</w:t>
      </w:r>
    </w:p>
    <w:p w14:paraId="2AF72B2B" w14:textId="77777777" w:rsidR="00822C07" w:rsidRPr="000C3331" w:rsidRDefault="00822C07" w:rsidP="000C3331">
      <w:pPr>
        <w:spacing w:after="0" w:line="240" w:lineRule="auto"/>
        <w:jc w:val="both"/>
        <w:rPr>
          <w:rFonts w:ascii="Times New Roman" w:hAnsi="Times New Roman"/>
          <w:b/>
          <w:sz w:val="28"/>
          <w:szCs w:val="28"/>
        </w:rPr>
      </w:pPr>
      <w:r w:rsidRPr="000C3331">
        <w:rPr>
          <w:rFonts w:ascii="Times New Roman" w:hAnsi="Times New Roman"/>
          <w:color w:val="000000"/>
          <w:sz w:val="28"/>
          <w:szCs w:val="28"/>
          <w:lang w:eastAsia="ru-RU"/>
        </w:rPr>
        <w:t xml:space="preserve"> </w:t>
      </w:r>
      <w:r w:rsidRPr="000C3331">
        <w:rPr>
          <w:rFonts w:ascii="Times New Roman" w:hAnsi="Times New Roman"/>
          <w:b/>
          <w:sz w:val="28"/>
          <w:szCs w:val="28"/>
        </w:rPr>
        <w:t>Выпускник на базовом уровне получит возможность научиться:</w:t>
      </w:r>
    </w:p>
    <w:p w14:paraId="673FCBBD"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 характеризовать процессы, происходящие в географической среде;     сравнивать процессы между собой, делать выводы на основе сравнения;</w:t>
      </w:r>
    </w:p>
    <w:p w14:paraId="1577F791"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-переводить один вид информации в другой посредством анализа статистических данных, чтения географических карт, работы с графиками и диаграммами;</w:t>
      </w:r>
    </w:p>
    <w:p w14:paraId="36612A5A"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-составлять географические описания населения, хозяйства и экологической обстановки отдельных стран и регионов мира;</w:t>
      </w:r>
    </w:p>
    <w:p w14:paraId="48A28CC5"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-делать прогнозы развития географических систем и комплексов в результате изменения их компонентов;</w:t>
      </w:r>
    </w:p>
    <w:p w14:paraId="1EFF45BF"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-выделять наиболее важные экологические, социально-экономические проблемы;</w:t>
      </w:r>
    </w:p>
    <w:p w14:paraId="4223849B"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-давать научное объяснение процессам, явлениям, закономерностям, протекающим в географической оболочке;</w:t>
      </w:r>
    </w:p>
    <w:p w14:paraId="67A30E71"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-понимать и характеризовать причины возникновения процессов и явлений, влияющих на безопасность окружающей среды;</w:t>
      </w:r>
    </w:p>
    <w:p w14:paraId="756DE09C"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14:paraId="134EBF87"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-раскрывать сущность интеграционных процессов в мировом сообществе;</w:t>
      </w:r>
    </w:p>
    <w:p w14:paraId="4F166573"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-прогнозировать и оценивать изменения политической карты мира под влиянием международных отношений;</w:t>
      </w:r>
    </w:p>
    <w:p w14:paraId="293ECA97"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lastRenderedPageBreak/>
        <w:t>- оценивать социально-экономические последствия изменения современной политической карты мира;</w:t>
      </w:r>
    </w:p>
    <w:p w14:paraId="68EEC637"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 xml:space="preserve">-оценивать геополитические риски, вызванные социально-экономическими и </w:t>
      </w:r>
      <w:proofErr w:type="spellStart"/>
      <w:r w:rsidRPr="000C3331">
        <w:rPr>
          <w:rFonts w:ascii="Times New Roman" w:hAnsi="Times New Roman"/>
          <w:sz w:val="28"/>
          <w:szCs w:val="28"/>
          <w:u w:color="000000"/>
          <w:lang w:eastAsia="ru-RU"/>
        </w:rPr>
        <w:t>геоэкологическими</w:t>
      </w:r>
      <w:proofErr w:type="spellEnd"/>
      <w:r w:rsidRPr="000C3331">
        <w:rPr>
          <w:rFonts w:ascii="Times New Roman" w:hAnsi="Times New Roman"/>
          <w:sz w:val="28"/>
          <w:szCs w:val="28"/>
          <w:u w:color="000000"/>
          <w:lang w:eastAsia="ru-RU"/>
        </w:rPr>
        <w:t xml:space="preserve"> процессами, происходящими в мире;</w:t>
      </w:r>
    </w:p>
    <w:p w14:paraId="2B371123"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-оценивать изменение отраслевой структуры отдельных стран и регионов мира;</w:t>
      </w:r>
    </w:p>
    <w:p w14:paraId="7A99276E"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-оценивать влияние отдельных стран и регионов на мировое хозяйство;</w:t>
      </w:r>
    </w:p>
    <w:p w14:paraId="608A9E3F"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-анализировать региональную политику отдельных стран и регионов;</w:t>
      </w:r>
    </w:p>
    <w:p w14:paraId="40E5B752"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-анализировать основные направления международных исследований малоизученных территорий;</w:t>
      </w:r>
    </w:p>
    <w:p w14:paraId="47B695DD"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-выявлять особенности современного геополитического и геоэкономического положения России, ее роль в международном географическом разделении труда;</w:t>
      </w:r>
    </w:p>
    <w:p w14:paraId="42A0074B"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r w:rsidRPr="000C3331">
        <w:rPr>
          <w:rFonts w:ascii="Times New Roman" w:hAnsi="Times New Roman"/>
          <w:sz w:val="28"/>
          <w:szCs w:val="28"/>
          <w:u w:color="000000"/>
          <w:lang w:eastAsia="ru-RU"/>
        </w:rPr>
        <w:t>-понимать принципы выделения и устанавливать соотношения между государственной территорией и исключительной экономической зоной России;</w:t>
      </w:r>
    </w:p>
    <w:p w14:paraId="10449114" w14:textId="77777777" w:rsidR="00822C07" w:rsidRPr="000C3331" w:rsidRDefault="00822C07" w:rsidP="000C3331">
      <w:pPr>
        <w:suppressAutoHyphens/>
        <w:spacing w:after="0" w:line="240" w:lineRule="auto"/>
        <w:ind w:firstLine="284"/>
        <w:rPr>
          <w:rFonts w:ascii="Times New Roman" w:hAnsi="Times New Roman"/>
          <w:sz w:val="28"/>
          <w:szCs w:val="28"/>
          <w:u w:color="000000"/>
          <w:lang w:eastAsia="ru-RU"/>
        </w:rPr>
      </w:pPr>
      <w:bookmarkStart w:id="2" w:name="h.6t3mrq4bbd2k" w:colFirst="0" w:colLast="0"/>
      <w:bookmarkEnd w:id="2"/>
      <w:r w:rsidRPr="000C3331">
        <w:rPr>
          <w:rFonts w:ascii="Times New Roman" w:hAnsi="Times New Roman"/>
          <w:sz w:val="28"/>
          <w:szCs w:val="28"/>
          <w:u w:color="000000"/>
          <w:lang w:eastAsia="ru-RU"/>
        </w:rPr>
        <w:t>-давать оценку международной деятельности, направленной на решение глобальных проблем человечества.</w:t>
      </w:r>
    </w:p>
    <w:p w14:paraId="317E7506" w14:textId="77777777" w:rsidR="00822C07" w:rsidRPr="000C3331" w:rsidRDefault="00822C07" w:rsidP="000C3331">
      <w:pPr>
        <w:spacing w:after="0" w:line="240" w:lineRule="auto"/>
        <w:ind w:firstLine="540"/>
        <w:rPr>
          <w:rFonts w:ascii="Times New Roman" w:hAnsi="Times New Roman"/>
          <w:sz w:val="28"/>
          <w:szCs w:val="28"/>
          <w:lang w:eastAsia="ar-SA"/>
        </w:rPr>
      </w:pPr>
      <w:r w:rsidRPr="000C3331">
        <w:rPr>
          <w:rFonts w:ascii="Times New Roman" w:hAnsi="Times New Roman"/>
          <w:sz w:val="28"/>
          <w:szCs w:val="28"/>
          <w:lang w:eastAsia="ar-SA"/>
        </w:rPr>
        <w:t>Предметные результаты раздела «Обучающийся получит возможность научиться» не выносятся на промежуточную аттестацию, но при этом возможность их достижения должна быть предоставлена каждому обучающемуся.</w:t>
      </w:r>
    </w:p>
    <w:p w14:paraId="5B5C28F7" w14:textId="77777777" w:rsidR="00822C07" w:rsidRPr="000C3331" w:rsidRDefault="00822C07" w:rsidP="000C3331">
      <w:pPr>
        <w:spacing w:after="0" w:line="240" w:lineRule="auto"/>
        <w:ind w:firstLine="709"/>
        <w:rPr>
          <w:rFonts w:ascii="Times New Roman" w:hAnsi="Times New Roman"/>
          <w:sz w:val="28"/>
          <w:szCs w:val="28"/>
          <w:lang w:eastAsia="ar-SA"/>
        </w:rPr>
      </w:pPr>
      <w:r w:rsidRPr="000C3331">
        <w:rPr>
          <w:rFonts w:ascii="Times New Roman" w:hAnsi="Times New Roman"/>
          <w:sz w:val="28"/>
          <w:szCs w:val="28"/>
          <w:lang w:eastAsia="ar-SA"/>
        </w:rPr>
        <w:t>Промежуточная аттестация проводится в форме  дифференцированного зачета в 2 семестре (в соответствии с учебным планом).</w:t>
      </w:r>
    </w:p>
    <w:p w14:paraId="799C7800" w14:textId="77777777" w:rsidR="00822C07" w:rsidRPr="000C3331" w:rsidRDefault="00822C07" w:rsidP="000C3331">
      <w:pPr>
        <w:spacing w:after="0" w:line="240" w:lineRule="auto"/>
        <w:ind w:right="-851"/>
        <w:rPr>
          <w:rFonts w:ascii="Times New Roman" w:hAnsi="Times New Roman"/>
          <w:b/>
          <w:sz w:val="28"/>
          <w:szCs w:val="28"/>
          <w:lang w:eastAsia="ar-SA"/>
        </w:rPr>
      </w:pPr>
    </w:p>
    <w:p w14:paraId="02B483E7" w14:textId="77777777" w:rsidR="00822C07" w:rsidRPr="000C3331" w:rsidRDefault="00822C07" w:rsidP="000C3331">
      <w:pPr>
        <w:spacing w:after="0" w:line="240" w:lineRule="auto"/>
        <w:ind w:right="-851"/>
        <w:rPr>
          <w:rFonts w:ascii="Times New Roman" w:hAnsi="Times New Roman"/>
          <w:b/>
          <w:sz w:val="28"/>
          <w:szCs w:val="28"/>
          <w:lang w:eastAsia="ar-SA"/>
        </w:rPr>
      </w:pPr>
    </w:p>
    <w:p w14:paraId="6234D79C" w14:textId="77777777" w:rsidR="00822C07" w:rsidRPr="000C3331" w:rsidRDefault="00822C07" w:rsidP="000C3331">
      <w:pPr>
        <w:spacing w:after="0" w:line="240" w:lineRule="auto"/>
        <w:ind w:right="-851"/>
        <w:rPr>
          <w:rFonts w:ascii="Times New Roman" w:hAnsi="Times New Roman"/>
          <w:b/>
          <w:sz w:val="28"/>
          <w:szCs w:val="28"/>
          <w:lang w:eastAsia="ar-SA"/>
        </w:rPr>
      </w:pPr>
    </w:p>
    <w:p w14:paraId="20405956" w14:textId="77777777" w:rsidR="004C5F53" w:rsidRDefault="004C5F53" w:rsidP="00367D22">
      <w:pPr>
        <w:spacing w:after="0" w:line="240" w:lineRule="auto"/>
        <w:ind w:right="98"/>
        <w:jc w:val="center"/>
        <w:rPr>
          <w:rFonts w:ascii="Times New Roman" w:hAnsi="Times New Roman"/>
          <w:b/>
          <w:sz w:val="28"/>
          <w:szCs w:val="28"/>
          <w:lang w:eastAsia="ar-SA"/>
        </w:rPr>
      </w:pPr>
    </w:p>
    <w:p w14:paraId="5FB004AB" w14:textId="77777777" w:rsidR="004C5F53" w:rsidRDefault="004C5F53" w:rsidP="00367D22">
      <w:pPr>
        <w:spacing w:after="0" w:line="240" w:lineRule="auto"/>
        <w:ind w:right="98"/>
        <w:jc w:val="center"/>
        <w:rPr>
          <w:rFonts w:ascii="Times New Roman" w:hAnsi="Times New Roman"/>
          <w:b/>
          <w:sz w:val="28"/>
          <w:szCs w:val="28"/>
          <w:lang w:eastAsia="ar-SA"/>
        </w:rPr>
      </w:pPr>
    </w:p>
    <w:p w14:paraId="7EAFF872" w14:textId="77777777" w:rsidR="004C5F53" w:rsidRDefault="004C5F53" w:rsidP="00367D22">
      <w:pPr>
        <w:spacing w:after="0" w:line="240" w:lineRule="auto"/>
        <w:ind w:right="98"/>
        <w:jc w:val="center"/>
        <w:rPr>
          <w:rFonts w:ascii="Times New Roman" w:hAnsi="Times New Roman"/>
          <w:b/>
          <w:sz w:val="28"/>
          <w:szCs w:val="28"/>
          <w:lang w:eastAsia="ar-SA"/>
        </w:rPr>
      </w:pPr>
    </w:p>
    <w:p w14:paraId="3FDB35EF" w14:textId="77777777" w:rsidR="004C5F53" w:rsidRDefault="004C5F53" w:rsidP="00367D22">
      <w:pPr>
        <w:spacing w:after="0" w:line="240" w:lineRule="auto"/>
        <w:ind w:right="98"/>
        <w:jc w:val="center"/>
        <w:rPr>
          <w:rFonts w:ascii="Times New Roman" w:hAnsi="Times New Roman"/>
          <w:b/>
          <w:sz w:val="28"/>
          <w:szCs w:val="28"/>
          <w:lang w:eastAsia="ar-SA"/>
        </w:rPr>
      </w:pPr>
    </w:p>
    <w:p w14:paraId="57B0E9DD" w14:textId="77777777" w:rsidR="004C5F53" w:rsidRDefault="004C5F53" w:rsidP="00367D22">
      <w:pPr>
        <w:spacing w:after="0" w:line="240" w:lineRule="auto"/>
        <w:ind w:right="98"/>
        <w:jc w:val="center"/>
        <w:rPr>
          <w:rFonts w:ascii="Times New Roman" w:hAnsi="Times New Roman"/>
          <w:b/>
          <w:sz w:val="28"/>
          <w:szCs w:val="28"/>
          <w:lang w:eastAsia="ar-SA"/>
        </w:rPr>
      </w:pPr>
    </w:p>
    <w:p w14:paraId="3908AD89" w14:textId="77777777" w:rsidR="004C5F53" w:rsidRDefault="004C5F53" w:rsidP="00367D22">
      <w:pPr>
        <w:spacing w:after="0" w:line="240" w:lineRule="auto"/>
        <w:ind w:right="98"/>
        <w:jc w:val="center"/>
        <w:rPr>
          <w:rFonts w:ascii="Times New Roman" w:hAnsi="Times New Roman"/>
          <w:b/>
          <w:sz w:val="28"/>
          <w:szCs w:val="28"/>
          <w:lang w:eastAsia="ar-SA"/>
        </w:rPr>
      </w:pPr>
    </w:p>
    <w:p w14:paraId="1CF629FA" w14:textId="77777777" w:rsidR="004C5F53" w:rsidRDefault="004C5F53" w:rsidP="00367D22">
      <w:pPr>
        <w:spacing w:after="0" w:line="240" w:lineRule="auto"/>
        <w:ind w:right="98"/>
        <w:jc w:val="center"/>
        <w:rPr>
          <w:rFonts w:ascii="Times New Roman" w:hAnsi="Times New Roman"/>
          <w:b/>
          <w:sz w:val="28"/>
          <w:szCs w:val="28"/>
          <w:lang w:eastAsia="ar-SA"/>
        </w:rPr>
      </w:pPr>
    </w:p>
    <w:p w14:paraId="2AB5210E" w14:textId="77777777" w:rsidR="004C5F53" w:rsidRDefault="004C5F53" w:rsidP="00367D22">
      <w:pPr>
        <w:spacing w:after="0" w:line="240" w:lineRule="auto"/>
        <w:ind w:right="98"/>
        <w:jc w:val="center"/>
        <w:rPr>
          <w:rFonts w:ascii="Times New Roman" w:hAnsi="Times New Roman"/>
          <w:b/>
          <w:sz w:val="28"/>
          <w:szCs w:val="28"/>
          <w:lang w:eastAsia="ar-SA"/>
        </w:rPr>
      </w:pPr>
    </w:p>
    <w:p w14:paraId="01C1E9A3" w14:textId="77777777" w:rsidR="004C5F53" w:rsidRDefault="004C5F53" w:rsidP="00367D22">
      <w:pPr>
        <w:spacing w:after="0" w:line="240" w:lineRule="auto"/>
        <w:ind w:right="98"/>
        <w:jc w:val="center"/>
        <w:rPr>
          <w:rFonts w:ascii="Times New Roman" w:hAnsi="Times New Roman"/>
          <w:b/>
          <w:sz w:val="28"/>
          <w:szCs w:val="28"/>
          <w:lang w:eastAsia="ar-SA"/>
        </w:rPr>
      </w:pPr>
    </w:p>
    <w:p w14:paraId="072CB3A3" w14:textId="77777777" w:rsidR="004C5F53" w:rsidRDefault="004C5F53" w:rsidP="00367D22">
      <w:pPr>
        <w:spacing w:after="0" w:line="240" w:lineRule="auto"/>
        <w:ind w:right="98"/>
        <w:jc w:val="center"/>
        <w:rPr>
          <w:rFonts w:ascii="Times New Roman" w:hAnsi="Times New Roman"/>
          <w:b/>
          <w:sz w:val="28"/>
          <w:szCs w:val="28"/>
          <w:lang w:eastAsia="ar-SA"/>
        </w:rPr>
      </w:pPr>
    </w:p>
    <w:p w14:paraId="58F42824" w14:textId="77777777" w:rsidR="004C5F53" w:rsidRDefault="004C5F53" w:rsidP="00367D22">
      <w:pPr>
        <w:spacing w:after="0" w:line="240" w:lineRule="auto"/>
        <w:ind w:right="98"/>
        <w:jc w:val="center"/>
        <w:rPr>
          <w:rFonts w:ascii="Times New Roman" w:hAnsi="Times New Roman"/>
          <w:b/>
          <w:sz w:val="28"/>
          <w:szCs w:val="28"/>
          <w:lang w:eastAsia="ar-SA"/>
        </w:rPr>
      </w:pPr>
    </w:p>
    <w:p w14:paraId="29B4D931" w14:textId="77777777" w:rsidR="004C5F53" w:rsidRDefault="004C5F53" w:rsidP="00367D22">
      <w:pPr>
        <w:spacing w:after="0" w:line="240" w:lineRule="auto"/>
        <w:ind w:right="98"/>
        <w:jc w:val="center"/>
        <w:rPr>
          <w:rFonts w:ascii="Times New Roman" w:hAnsi="Times New Roman"/>
          <w:b/>
          <w:sz w:val="28"/>
          <w:szCs w:val="28"/>
          <w:lang w:eastAsia="ar-SA"/>
        </w:rPr>
      </w:pPr>
    </w:p>
    <w:p w14:paraId="19FCFB7A" w14:textId="77777777" w:rsidR="004C5F53" w:rsidRDefault="004C5F53" w:rsidP="00367D22">
      <w:pPr>
        <w:spacing w:after="0" w:line="240" w:lineRule="auto"/>
        <w:ind w:right="98"/>
        <w:jc w:val="center"/>
        <w:rPr>
          <w:rFonts w:ascii="Times New Roman" w:hAnsi="Times New Roman"/>
          <w:b/>
          <w:sz w:val="28"/>
          <w:szCs w:val="28"/>
          <w:lang w:eastAsia="ar-SA"/>
        </w:rPr>
      </w:pPr>
    </w:p>
    <w:p w14:paraId="19484686" w14:textId="77777777" w:rsidR="004C5F53" w:rsidRDefault="004C5F53" w:rsidP="00367D22">
      <w:pPr>
        <w:spacing w:after="0" w:line="240" w:lineRule="auto"/>
        <w:ind w:right="98"/>
        <w:jc w:val="center"/>
        <w:rPr>
          <w:rFonts w:ascii="Times New Roman" w:hAnsi="Times New Roman"/>
          <w:b/>
          <w:sz w:val="28"/>
          <w:szCs w:val="28"/>
          <w:lang w:eastAsia="ar-SA"/>
        </w:rPr>
      </w:pPr>
    </w:p>
    <w:p w14:paraId="04C635EF" w14:textId="77777777" w:rsidR="004C5F53" w:rsidRDefault="004C5F53" w:rsidP="00367D22">
      <w:pPr>
        <w:spacing w:after="0" w:line="240" w:lineRule="auto"/>
        <w:ind w:right="98"/>
        <w:jc w:val="center"/>
        <w:rPr>
          <w:rFonts w:ascii="Times New Roman" w:hAnsi="Times New Roman"/>
          <w:b/>
          <w:sz w:val="28"/>
          <w:szCs w:val="28"/>
          <w:lang w:eastAsia="ar-SA"/>
        </w:rPr>
      </w:pPr>
    </w:p>
    <w:p w14:paraId="430FCE97" w14:textId="77777777" w:rsidR="004C5F53" w:rsidRDefault="004C5F53" w:rsidP="00367D22">
      <w:pPr>
        <w:spacing w:after="0" w:line="240" w:lineRule="auto"/>
        <w:ind w:right="98"/>
        <w:jc w:val="center"/>
        <w:rPr>
          <w:rFonts w:ascii="Times New Roman" w:hAnsi="Times New Roman"/>
          <w:b/>
          <w:sz w:val="28"/>
          <w:szCs w:val="28"/>
          <w:lang w:eastAsia="ar-SA"/>
        </w:rPr>
      </w:pPr>
    </w:p>
    <w:p w14:paraId="50755C9B" w14:textId="77777777" w:rsidR="004C5F53" w:rsidRDefault="004C5F53" w:rsidP="00367D22">
      <w:pPr>
        <w:spacing w:after="0" w:line="240" w:lineRule="auto"/>
        <w:ind w:right="98"/>
        <w:jc w:val="center"/>
        <w:rPr>
          <w:rFonts w:ascii="Times New Roman" w:hAnsi="Times New Roman"/>
          <w:b/>
          <w:sz w:val="28"/>
          <w:szCs w:val="28"/>
          <w:lang w:eastAsia="ar-SA"/>
        </w:rPr>
      </w:pPr>
    </w:p>
    <w:p w14:paraId="416E99C6" w14:textId="77777777" w:rsidR="00822C07" w:rsidRPr="00367D22" w:rsidRDefault="00822C07" w:rsidP="00367D22">
      <w:pPr>
        <w:spacing w:after="0" w:line="240" w:lineRule="auto"/>
        <w:ind w:right="98"/>
        <w:jc w:val="center"/>
        <w:rPr>
          <w:rFonts w:ascii="Times New Roman" w:hAnsi="Times New Roman"/>
          <w:b/>
          <w:sz w:val="28"/>
          <w:szCs w:val="28"/>
          <w:lang w:eastAsia="ar-SA"/>
        </w:rPr>
      </w:pPr>
      <w:r w:rsidRPr="00367D22">
        <w:rPr>
          <w:rFonts w:ascii="Times New Roman" w:hAnsi="Times New Roman"/>
          <w:b/>
          <w:sz w:val="28"/>
          <w:szCs w:val="28"/>
          <w:lang w:eastAsia="ar-SA"/>
        </w:rPr>
        <w:t>2.СТРУКТУРА И СОДЕРЖАНИЕ УЧЕБНОЙ ДИСЦИПЛИНЫ</w:t>
      </w:r>
    </w:p>
    <w:p w14:paraId="4B0E173F" w14:textId="77777777" w:rsidR="00822C07" w:rsidRPr="00367D22" w:rsidRDefault="00822C07" w:rsidP="00367D22">
      <w:pPr>
        <w:rPr>
          <w:rFonts w:ascii="Times New Roman" w:hAnsi="Times New Roman"/>
          <w:sz w:val="28"/>
          <w:szCs w:val="28"/>
        </w:rPr>
      </w:pPr>
    </w:p>
    <w:p w14:paraId="769EAF50"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География как наука.</w:t>
      </w:r>
    </w:p>
    <w:p w14:paraId="40B891B0"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03B9F012"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Географическая культура. Элементы географической культуры: географическая картина мира, географическое мышление, язык географии. Их значимость для представителей разных профессий.</w:t>
      </w:r>
    </w:p>
    <w:p w14:paraId="0F3BA1E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Природопользование и геоэкология.</w:t>
      </w:r>
    </w:p>
    <w:p w14:paraId="7DBFF48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Географическая среда. Географическая среда как геосистема; факторы, ее формирующие и изменяющие. Адаптация человека к различным природным условиям территорий, ее изменение во времени. Географическая и окружающая среда.</w:t>
      </w:r>
    </w:p>
    <w:p w14:paraId="48160EA1"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Естественный и антропогенный ландшафты. Проблема сохранения ландшафтного и культурного разнообразия на Земле.</w:t>
      </w:r>
    </w:p>
    <w:p w14:paraId="113C19EC"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49BB27A2"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p>
    <w:p w14:paraId="2BEC54D5"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Природные ресурсы и их виды. Особенности размещения природных ресурсов мира. Природно-ресурсный капитал регионов, крупных стран, в том числе России. </w:t>
      </w:r>
      <w:proofErr w:type="spellStart"/>
      <w:r w:rsidRPr="00367D22">
        <w:rPr>
          <w:rFonts w:ascii="Times New Roman" w:hAnsi="Times New Roman"/>
          <w:sz w:val="28"/>
          <w:szCs w:val="28"/>
          <w:lang w:eastAsia="ru-RU"/>
        </w:rPr>
        <w:t>Ресурсообеспеченность</w:t>
      </w:r>
      <w:proofErr w:type="spellEnd"/>
      <w:r w:rsidRPr="00367D22">
        <w:rPr>
          <w:rFonts w:ascii="Times New Roman" w:hAnsi="Times New Roman"/>
          <w:sz w:val="28"/>
          <w:szCs w:val="28"/>
          <w:lang w:eastAsia="ru-RU"/>
        </w:rPr>
        <w:t>.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p w14:paraId="247F4732"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Современная политическая карта.</w:t>
      </w:r>
    </w:p>
    <w:p w14:paraId="41DB1E82"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Специфика России как евразийского и приарктического государства.</w:t>
      </w:r>
    </w:p>
    <w:p w14:paraId="0E2E36CC"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Классификации и типология стран мира. Основные типы стран: </w:t>
      </w:r>
      <w:r w:rsidRPr="00367D22">
        <w:rPr>
          <w:rFonts w:ascii="Times New Roman" w:hAnsi="Times New Roman"/>
          <w:sz w:val="28"/>
          <w:szCs w:val="28"/>
          <w:lang w:eastAsia="ru-RU"/>
        </w:rPr>
        <w:lastRenderedPageBreak/>
        <w:t>критерии их выделения. Формы правления государства и государственного устройства.</w:t>
      </w:r>
    </w:p>
    <w:p w14:paraId="1DF8F439"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Население мира.</w:t>
      </w:r>
    </w:p>
    <w:p w14:paraId="72BDE673"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Численность и воспроизводство населения. Численность населения мира и динамика ее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ее направления в странах различных типов воспроизводства населения. Теория демографического перехода.</w:t>
      </w:r>
    </w:p>
    <w:p w14:paraId="7A3ECF5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w:t>
      </w:r>
    </w:p>
    <w:p w14:paraId="56A66A9E"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ее особенности в странах различных социально-экономических типов. Городские агломерации и мегалополисы мира.</w:t>
      </w:r>
    </w:p>
    <w:p w14:paraId="49551A05"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14:paraId="60D41DDC"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Мировое хозяйство.</w:t>
      </w:r>
    </w:p>
    <w:p w14:paraId="448A7E47"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ее формировании. Аграрные, индустриальные и постиндустриальные страны. Роль и место России в международном географическом разделении труда.</w:t>
      </w:r>
    </w:p>
    <w:p w14:paraId="101B3F37"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ее влияние на хозяйство стран разных социально-экономических типов. Транснациональные корпорации (ТНК) и </w:t>
      </w:r>
      <w:r w:rsidRPr="00367D22">
        <w:rPr>
          <w:rFonts w:ascii="Times New Roman" w:hAnsi="Times New Roman"/>
          <w:sz w:val="28"/>
          <w:szCs w:val="28"/>
          <w:lang w:eastAsia="ru-RU"/>
        </w:rPr>
        <w:lastRenderedPageBreak/>
        <w:t>их роль в глобализации мировой экономики.</w:t>
      </w:r>
    </w:p>
    <w:p w14:paraId="0054D728"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География главных отраслей мирового хозяйства.</w:t>
      </w:r>
    </w:p>
    <w:p w14:paraId="51CED985"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w:t>
      </w:r>
    </w:p>
    <w:p w14:paraId="077BA1CE"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экспортеры и импортеры нефти, природного газа и угля. Организация стран-экспортеров нефти. Современные тенденции развития отрасли, изменяющие ее географию, "сланцевая революция", "водородная" энергетика, "зеленая энергетика". Мировая электроэнергетика. Структура мирового производства электроэнергии и ее географические особенности. Быстрый рост производства электроэнергии с использованием ВИЗ.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ВИЗ. Роль России как крупнейшего поставщика топливно-энергетических и сырьевых ресурсов в мировой экономике.</w:t>
      </w:r>
    </w:p>
    <w:p w14:paraId="2CFB1F93"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Металлургия мира. Географические особенности сырьевой базы черной и цветной металлургии. Ведущие страны-производители и экспортеры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черных металлов.</w:t>
      </w:r>
    </w:p>
    <w:p w14:paraId="38F705AC"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Машиностроительный комплекс мира. Ведущие страны-производители и экспортеры продукции автомобилестроения, авиастроения и микроэлектроники.</w:t>
      </w:r>
    </w:p>
    <w:p w14:paraId="77A164F5"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Химическая промышленность и лесопромышленный комплекс мира. Ведущие страны-производители и экспортеры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14:paraId="05AB042B"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экспортеры и импортеры. Роль России как одного из главных экспортеров зерновых культур.</w:t>
      </w:r>
    </w:p>
    <w:p w14:paraId="0CCB8E29"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Животноводство. Ведущие экспортеры и импортеры продукции животноводства. Рыболовство и аквакультура: географические особенности.</w:t>
      </w:r>
    </w:p>
    <w:p w14:paraId="781978A2"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Влияние сельского хозяйства и отдельных его отраслей на окружающую среду.</w:t>
      </w:r>
    </w:p>
    <w:p w14:paraId="0435D278"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Сфера услуг. Мировой транспорт. Основные международные магистрали и транспортные узлы. Мировая система НИОКР. Международные экономические отношения: основные формы и факторы, влияющие на их развитие. Мировая торговля и туризм.</w:t>
      </w:r>
    </w:p>
    <w:p w14:paraId="1FD80390"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lastRenderedPageBreak/>
        <w:t xml:space="preserve"> Регионы и страны.</w:t>
      </w:r>
    </w:p>
    <w:p w14:paraId="3D0D671B"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Регионы мира. Зарубежная Европа.</w:t>
      </w:r>
    </w:p>
    <w:p w14:paraId="46394EB3"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Многообразие подходов к выделению регионов мира. Регионы мира: зарубежная Европа, зарубежная Азия, Америка, Африка, Австралия и Океания.</w:t>
      </w:r>
    </w:p>
    <w:p w14:paraId="1F8D0557"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w:t>
      </w:r>
    </w:p>
    <w:p w14:paraId="0012AC0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Зарубежная Азия: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w:t>
      </w:r>
      <w:proofErr w:type="spellStart"/>
      <w:r w:rsidRPr="00367D22">
        <w:rPr>
          <w:rFonts w:ascii="Times New Roman" w:hAnsi="Times New Roman"/>
          <w:sz w:val="28"/>
          <w:szCs w:val="28"/>
          <w:lang w:eastAsia="ru-RU"/>
        </w:rPr>
        <w:t>природноресурсного</w:t>
      </w:r>
      <w:proofErr w:type="spellEnd"/>
      <w:r w:rsidRPr="00367D22">
        <w:rPr>
          <w:rFonts w:ascii="Times New Roman" w:hAnsi="Times New Roman"/>
          <w:sz w:val="28"/>
          <w:szCs w:val="28"/>
          <w:lang w:eastAsia="ru-RU"/>
        </w:rPr>
        <w:t xml:space="preserve"> капитала, населения и хозяйства субрегионов. Особенности </w:t>
      </w:r>
      <w:proofErr w:type="spellStart"/>
      <w:r w:rsidRPr="00367D22">
        <w:rPr>
          <w:rFonts w:ascii="Times New Roman" w:hAnsi="Times New Roman"/>
          <w:sz w:val="28"/>
          <w:szCs w:val="28"/>
          <w:lang w:eastAsia="ru-RU"/>
        </w:rPr>
        <w:t>экономикогеографического</w:t>
      </w:r>
      <w:proofErr w:type="spellEnd"/>
      <w:r w:rsidRPr="00367D22">
        <w:rPr>
          <w:rFonts w:ascii="Times New Roman" w:hAnsi="Times New Roman"/>
          <w:sz w:val="28"/>
          <w:szCs w:val="28"/>
          <w:lang w:eastAsia="ru-RU"/>
        </w:rPr>
        <w:t xml:space="preserve"> положения, природно-ресурсного капитала, населения, хозяйства стран зарубежной Азии, современные проблемы (на примере Индии, Китая, Японии).</w:t>
      </w:r>
    </w:p>
    <w:p w14:paraId="675F5991"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Америка: состав (субрегионы: США и Канада, Латинская Америка), общая экономико-географическая характеристика. Особенности </w:t>
      </w:r>
      <w:proofErr w:type="spellStart"/>
      <w:r w:rsidRPr="00367D22">
        <w:rPr>
          <w:rFonts w:ascii="Times New Roman" w:hAnsi="Times New Roman"/>
          <w:sz w:val="28"/>
          <w:szCs w:val="28"/>
          <w:lang w:eastAsia="ru-RU"/>
        </w:rPr>
        <w:t>природноресурсного</w:t>
      </w:r>
      <w:proofErr w:type="spellEnd"/>
      <w:r w:rsidRPr="00367D22">
        <w:rPr>
          <w:rFonts w:ascii="Times New Roman" w:hAnsi="Times New Roman"/>
          <w:sz w:val="28"/>
          <w:szCs w:val="28"/>
          <w:lang w:eastAsia="ru-RU"/>
        </w:rPr>
        <w:t xml:space="preserve"> капитала, населения и хозяйства субрегионов. Особенности </w:t>
      </w:r>
      <w:proofErr w:type="spellStart"/>
      <w:r w:rsidRPr="00367D22">
        <w:rPr>
          <w:rFonts w:ascii="Times New Roman" w:hAnsi="Times New Roman"/>
          <w:sz w:val="28"/>
          <w:szCs w:val="28"/>
          <w:lang w:eastAsia="ru-RU"/>
        </w:rPr>
        <w:t>экономикогеографического</w:t>
      </w:r>
      <w:proofErr w:type="spellEnd"/>
      <w:r w:rsidRPr="00367D22">
        <w:rPr>
          <w:rFonts w:ascii="Times New Roman" w:hAnsi="Times New Roman"/>
          <w:sz w:val="28"/>
          <w:szCs w:val="28"/>
          <w:lang w:eastAsia="ru-RU"/>
        </w:rPr>
        <w:t xml:space="preserve"> положения природно-ресурсного капитала, населения, хозяйства стран Америки, современные проблемы (на примере США, Канады, Мексики, Бразилии).</w:t>
      </w:r>
    </w:p>
    <w:p w14:paraId="4FFC10A1"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Африка: состав (субрегионы: Северная Африка, Западная Африка, Центральная Африка, Восточная Африка, Южная Африка). Общая </w:t>
      </w:r>
      <w:proofErr w:type="spellStart"/>
      <w:r w:rsidRPr="00367D22">
        <w:rPr>
          <w:rFonts w:ascii="Times New Roman" w:hAnsi="Times New Roman"/>
          <w:sz w:val="28"/>
          <w:szCs w:val="28"/>
          <w:lang w:eastAsia="ru-RU"/>
        </w:rPr>
        <w:t>экономикогеографическая</w:t>
      </w:r>
      <w:proofErr w:type="spellEnd"/>
      <w:r w:rsidRPr="00367D22">
        <w:rPr>
          <w:rFonts w:ascii="Times New Roman" w:hAnsi="Times New Roman"/>
          <w:sz w:val="28"/>
          <w:szCs w:val="28"/>
          <w:lang w:eastAsia="ru-RU"/>
        </w:rPr>
        <w:t xml:space="preserve"> характеристика. Особенности 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w:t>
      </w:r>
      <w:proofErr w:type="spellStart"/>
      <w:r w:rsidRPr="00367D22">
        <w:rPr>
          <w:rFonts w:ascii="Times New Roman" w:hAnsi="Times New Roman"/>
          <w:sz w:val="28"/>
          <w:szCs w:val="28"/>
          <w:lang w:eastAsia="ru-RU"/>
        </w:rPr>
        <w:t>природноресурсного</w:t>
      </w:r>
      <w:proofErr w:type="spellEnd"/>
      <w:r w:rsidRPr="00367D22">
        <w:rPr>
          <w:rFonts w:ascii="Times New Roman" w:hAnsi="Times New Roman"/>
          <w:sz w:val="28"/>
          <w:szCs w:val="28"/>
          <w:lang w:eastAsia="ru-RU"/>
        </w:rPr>
        <w:t xml:space="preserve"> капитала, населения, хозяйства стран Африки (ЮАР, Египет, Алжир).</w:t>
      </w:r>
    </w:p>
    <w:p w14:paraId="1416C8C2"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w:t>
      </w:r>
      <w:proofErr w:type="spellStart"/>
      <w:r w:rsidRPr="00367D22">
        <w:rPr>
          <w:rFonts w:ascii="Times New Roman" w:hAnsi="Times New Roman"/>
          <w:sz w:val="28"/>
          <w:szCs w:val="28"/>
          <w:lang w:eastAsia="ru-RU"/>
        </w:rPr>
        <w:t>природноресурсный</w:t>
      </w:r>
      <w:proofErr w:type="spellEnd"/>
      <w:r w:rsidRPr="00367D22">
        <w:rPr>
          <w:rFonts w:ascii="Times New Roman" w:hAnsi="Times New Roman"/>
          <w:sz w:val="28"/>
          <w:szCs w:val="28"/>
          <w:lang w:eastAsia="ru-RU"/>
        </w:rPr>
        <w:t xml:space="preserve">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w:t>
      </w:r>
    </w:p>
    <w:p w14:paraId="49206CE7"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Россия на геополитической, геоэкономической и </w:t>
      </w:r>
      <w:proofErr w:type="spellStart"/>
      <w:r w:rsidRPr="00367D22">
        <w:rPr>
          <w:rFonts w:ascii="Times New Roman" w:hAnsi="Times New Roman"/>
          <w:sz w:val="28"/>
          <w:szCs w:val="28"/>
          <w:lang w:eastAsia="ru-RU"/>
        </w:rPr>
        <w:t>геодемографической</w:t>
      </w:r>
      <w:proofErr w:type="spellEnd"/>
      <w:r w:rsidRPr="00367D22">
        <w:rPr>
          <w:rFonts w:ascii="Times New Roman" w:hAnsi="Times New Roman"/>
          <w:sz w:val="28"/>
          <w:szCs w:val="28"/>
          <w:lang w:eastAsia="ru-RU"/>
        </w:rPr>
        <w:t xml:space="preserve"> карте мира. Особенности интеграции России в мировое сообщество. Географические аспекты решения внешнеэкономических и внешнеполитических задач развития России.</w:t>
      </w:r>
    </w:p>
    <w:p w14:paraId="7BFEBD1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w:t>
      </w:r>
    </w:p>
    <w:p w14:paraId="76AA3AFB"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 xml:space="preserve"> Глобальные проблемы человечества.</w:t>
      </w:r>
    </w:p>
    <w:p w14:paraId="7BA59E99"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Группы глобальных проблем: геополитические, экологические, демографические.</w:t>
      </w:r>
    </w:p>
    <w:p w14:paraId="1BC257A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lastRenderedPageBreak/>
        <w:t>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ее возникновения.</w:t>
      </w:r>
    </w:p>
    <w:p w14:paraId="09AA910C"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w:t>
      </w:r>
    </w:p>
    <w:p w14:paraId="6F8B1CDF"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Глобальные проблемы народонаселения: демографическая, продовольственная, роста городов, здоровья и долголетия человека.</w:t>
      </w:r>
    </w:p>
    <w:p w14:paraId="46DF9AF6" w14:textId="77777777" w:rsidR="00822C07" w:rsidRPr="000C3331" w:rsidRDefault="00822C07" w:rsidP="00367D22">
      <w:pPr>
        <w:rPr>
          <w:rFonts w:ascii="Times New Roman" w:hAnsi="Times New Roman"/>
          <w:sz w:val="28"/>
          <w:szCs w:val="28"/>
        </w:rPr>
      </w:pPr>
      <w:r w:rsidRPr="00367D22">
        <w:rPr>
          <w:rFonts w:ascii="Times New Roman" w:hAnsi="Times New Roman"/>
          <w:sz w:val="28"/>
          <w:szCs w:val="28"/>
        </w:rPr>
        <w:t>Взаимосвязь глобальных геополитических, экологических проб</w:t>
      </w:r>
    </w:p>
    <w:p w14:paraId="0B48A444"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Взаимосвязь глобальных геополитических, экологических проблем и проблем народонаселения.</w:t>
      </w:r>
    </w:p>
    <w:p w14:paraId="7CD27075" w14:textId="77777777" w:rsidR="00822C07" w:rsidRPr="00367D22" w:rsidRDefault="00822C07" w:rsidP="00367D22">
      <w:pPr>
        <w:widowControl w:val="0"/>
        <w:autoSpaceDE w:val="0"/>
        <w:autoSpaceDN w:val="0"/>
        <w:spacing w:after="0" w:line="240" w:lineRule="auto"/>
        <w:ind w:firstLine="540"/>
        <w:jc w:val="both"/>
        <w:rPr>
          <w:rFonts w:ascii="Times New Roman" w:hAnsi="Times New Roman"/>
          <w:sz w:val="28"/>
          <w:szCs w:val="28"/>
          <w:lang w:eastAsia="ru-RU"/>
        </w:rPr>
      </w:pPr>
      <w:r w:rsidRPr="00367D22">
        <w:rPr>
          <w:rFonts w:ascii="Times New Roman" w:hAnsi="Times New Roman"/>
          <w:sz w:val="28"/>
          <w:szCs w:val="28"/>
          <w:lang w:eastAsia="ru-RU"/>
        </w:rPr>
        <w:t>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w:t>
      </w:r>
    </w:p>
    <w:p w14:paraId="30313BB4" w14:textId="77777777" w:rsidR="00822C07" w:rsidRPr="00367D22" w:rsidRDefault="00822C07" w:rsidP="00367D22">
      <w:pPr>
        <w:rPr>
          <w:rFonts w:ascii="Times New Roman" w:hAnsi="Times New Roman"/>
          <w:sz w:val="28"/>
          <w:szCs w:val="28"/>
        </w:rPr>
      </w:pPr>
    </w:p>
    <w:p w14:paraId="6BCC4453" w14:textId="77777777" w:rsidR="00822C07" w:rsidRPr="00367D22" w:rsidRDefault="00822C07" w:rsidP="00367D22">
      <w:pPr>
        <w:rPr>
          <w:rFonts w:ascii="Times New Roman" w:hAnsi="Times New Roman"/>
          <w:sz w:val="28"/>
          <w:szCs w:val="28"/>
        </w:rPr>
      </w:pPr>
    </w:p>
    <w:p w14:paraId="16661F7D" w14:textId="77777777" w:rsidR="00822C07" w:rsidRPr="00367D22" w:rsidRDefault="00822C07" w:rsidP="00367D22">
      <w:pPr>
        <w:rPr>
          <w:rFonts w:ascii="Times New Roman" w:hAnsi="Times New Roman"/>
          <w:sz w:val="28"/>
          <w:szCs w:val="28"/>
        </w:rPr>
      </w:pPr>
    </w:p>
    <w:p w14:paraId="66D2B149" w14:textId="77777777" w:rsidR="00822C07" w:rsidRPr="00367D22" w:rsidRDefault="00822C07" w:rsidP="00367D22">
      <w:pPr>
        <w:rPr>
          <w:rFonts w:ascii="Times New Roman" w:hAnsi="Times New Roman"/>
          <w:sz w:val="28"/>
          <w:szCs w:val="28"/>
        </w:rPr>
      </w:pPr>
    </w:p>
    <w:p w14:paraId="3BE8242C" w14:textId="77777777" w:rsidR="00822C07" w:rsidRPr="000C3331" w:rsidRDefault="00822C07" w:rsidP="000C3331">
      <w:pPr>
        <w:rPr>
          <w:rFonts w:ascii="Times New Roman" w:hAnsi="Times New Roman"/>
          <w:sz w:val="28"/>
          <w:szCs w:val="28"/>
        </w:rPr>
      </w:pPr>
    </w:p>
    <w:p w14:paraId="53C07FFA" w14:textId="77777777" w:rsidR="00822C07" w:rsidRPr="000C3331" w:rsidRDefault="00822C07" w:rsidP="000C3331">
      <w:pPr>
        <w:rPr>
          <w:rFonts w:ascii="Times New Roman" w:hAnsi="Times New Roman"/>
          <w:sz w:val="28"/>
          <w:szCs w:val="28"/>
        </w:rPr>
      </w:pPr>
    </w:p>
    <w:p w14:paraId="1AFA8B6A" w14:textId="77777777" w:rsidR="00822C07" w:rsidRPr="000C3331" w:rsidRDefault="00822C07" w:rsidP="000C3331">
      <w:pPr>
        <w:rPr>
          <w:rFonts w:ascii="Times New Roman" w:hAnsi="Times New Roman"/>
          <w:sz w:val="28"/>
          <w:szCs w:val="28"/>
        </w:rPr>
      </w:pPr>
    </w:p>
    <w:p w14:paraId="18C32313" w14:textId="77777777" w:rsidR="00822C07" w:rsidRPr="000C3331" w:rsidRDefault="00822C07" w:rsidP="000C3331">
      <w:pPr>
        <w:rPr>
          <w:rFonts w:ascii="Times New Roman" w:hAnsi="Times New Roman"/>
          <w:sz w:val="28"/>
          <w:szCs w:val="28"/>
        </w:rPr>
      </w:pPr>
    </w:p>
    <w:p w14:paraId="112540E9" w14:textId="77777777" w:rsidR="00822C07" w:rsidRDefault="00822C07">
      <w:pPr>
        <w:rPr>
          <w:sz w:val="28"/>
          <w:szCs w:val="28"/>
        </w:rPr>
      </w:pPr>
    </w:p>
    <w:p w14:paraId="5D37D62D" w14:textId="77777777" w:rsidR="00822C07" w:rsidRDefault="00822C07">
      <w:pPr>
        <w:rPr>
          <w:sz w:val="28"/>
          <w:szCs w:val="28"/>
        </w:rPr>
      </w:pPr>
    </w:p>
    <w:p w14:paraId="42206AA4" w14:textId="77777777" w:rsidR="00822C07" w:rsidRDefault="00822C07">
      <w:pPr>
        <w:rPr>
          <w:sz w:val="28"/>
          <w:szCs w:val="28"/>
        </w:rPr>
      </w:pPr>
    </w:p>
    <w:p w14:paraId="70A7FDCD" w14:textId="77777777" w:rsidR="00822C07" w:rsidRDefault="00822C07">
      <w:pPr>
        <w:rPr>
          <w:sz w:val="28"/>
          <w:szCs w:val="28"/>
        </w:rPr>
      </w:pPr>
    </w:p>
    <w:p w14:paraId="77C094B6" w14:textId="77777777" w:rsidR="00822C07" w:rsidRDefault="00822C07">
      <w:pPr>
        <w:rPr>
          <w:sz w:val="28"/>
          <w:szCs w:val="28"/>
        </w:rPr>
      </w:pPr>
    </w:p>
    <w:p w14:paraId="3215F20B" w14:textId="77777777" w:rsidR="00822C07" w:rsidRPr="000C3331" w:rsidRDefault="00822C07" w:rsidP="000C3331">
      <w:pPr>
        <w:jc w:val="center"/>
        <w:rPr>
          <w:rFonts w:ascii="Times New Roman" w:hAnsi="Times New Roman"/>
          <w:sz w:val="28"/>
          <w:szCs w:val="28"/>
          <w:u w:val="single"/>
          <w:lang w:eastAsia="ru-RU"/>
        </w:rPr>
      </w:pPr>
      <w:r w:rsidRPr="000C3331">
        <w:rPr>
          <w:rFonts w:ascii="Times New Roman" w:hAnsi="Times New Roman"/>
          <w:b/>
          <w:sz w:val="28"/>
          <w:szCs w:val="28"/>
          <w:u w:val="single"/>
          <w:lang w:eastAsia="ru-RU"/>
        </w:rPr>
        <w:t>3.Структура и содержание учебной дисциплины «География»</w:t>
      </w:r>
      <w:r w:rsidRPr="000C3331">
        <w:rPr>
          <w:rFonts w:ascii="Times New Roman" w:hAnsi="Times New Roman"/>
          <w:sz w:val="28"/>
          <w:szCs w:val="28"/>
          <w:u w:val="single"/>
          <w:lang w:eastAsia="ru-RU"/>
        </w:rPr>
        <w:t>.</w:t>
      </w:r>
    </w:p>
    <w:tbl>
      <w:tblPr>
        <w:tblW w:w="9919" w:type="dxa"/>
        <w:tblInd w:w="2" w:type="dxa"/>
        <w:tblLayout w:type="fixed"/>
        <w:tblCellMar>
          <w:left w:w="40" w:type="dxa"/>
          <w:right w:w="40" w:type="dxa"/>
        </w:tblCellMar>
        <w:tblLook w:val="00A0" w:firstRow="1" w:lastRow="0" w:firstColumn="1" w:lastColumn="0" w:noHBand="0" w:noVBand="0"/>
      </w:tblPr>
      <w:tblGrid>
        <w:gridCol w:w="5667"/>
        <w:gridCol w:w="1842"/>
        <w:gridCol w:w="2310"/>
        <w:gridCol w:w="100"/>
      </w:tblGrid>
      <w:tr w:rsidR="00822C07" w:rsidRPr="00360AB5" w14:paraId="2AD40C8E" w14:textId="77777777" w:rsidTr="003C260F">
        <w:trPr>
          <w:gridAfter w:val="1"/>
          <w:wAfter w:w="100" w:type="dxa"/>
          <w:cantSplit/>
          <w:trHeight w:val="355"/>
        </w:trPr>
        <w:tc>
          <w:tcPr>
            <w:tcW w:w="9819" w:type="dxa"/>
            <w:gridSpan w:val="3"/>
            <w:tcBorders>
              <w:top w:val="single" w:sz="6" w:space="0" w:color="auto"/>
              <w:left w:val="single" w:sz="6" w:space="0" w:color="auto"/>
              <w:bottom w:val="nil"/>
              <w:right w:val="single" w:sz="6" w:space="0" w:color="auto"/>
            </w:tcBorders>
            <w:shd w:val="clear" w:color="auto" w:fill="FFFFFF"/>
          </w:tcPr>
          <w:p w14:paraId="0EF36771" w14:textId="77777777" w:rsidR="00822C07" w:rsidRPr="000C3331" w:rsidRDefault="00822C07" w:rsidP="000C3331">
            <w:pPr>
              <w:shd w:val="clear" w:color="auto" w:fill="FFFFFF"/>
              <w:spacing w:after="0"/>
              <w:jc w:val="center"/>
              <w:rPr>
                <w:rFonts w:ascii="Times New Roman" w:hAnsi="Times New Roman"/>
                <w:b/>
                <w:sz w:val="28"/>
                <w:szCs w:val="28"/>
                <w:lang w:eastAsia="ru-RU"/>
              </w:rPr>
            </w:pPr>
            <w:r w:rsidRPr="000C3331">
              <w:rPr>
                <w:rFonts w:ascii="Times New Roman" w:hAnsi="Times New Roman"/>
                <w:sz w:val="28"/>
                <w:szCs w:val="28"/>
                <w:u w:val="single"/>
                <w:lang w:eastAsia="ru-RU"/>
              </w:rPr>
              <w:lastRenderedPageBreak/>
              <w:tab/>
            </w:r>
            <w:r w:rsidRPr="000C3331">
              <w:rPr>
                <w:rFonts w:ascii="Times New Roman" w:hAnsi="Times New Roman"/>
                <w:b/>
                <w:iCs/>
                <w:sz w:val="28"/>
                <w:szCs w:val="28"/>
                <w:lang w:eastAsia="ru-RU"/>
              </w:rPr>
              <w:t>Объем учебной  дисциплины история и виды учебной работы по действующему плану</w:t>
            </w:r>
          </w:p>
        </w:tc>
      </w:tr>
      <w:tr w:rsidR="00822C07" w:rsidRPr="00360AB5" w14:paraId="2647E49A" w14:textId="77777777" w:rsidTr="003C260F">
        <w:trPr>
          <w:gridAfter w:val="1"/>
          <w:wAfter w:w="100" w:type="dxa"/>
          <w:cantSplit/>
          <w:trHeight w:hRule="exact" w:val="355"/>
        </w:trPr>
        <w:tc>
          <w:tcPr>
            <w:tcW w:w="5667" w:type="dxa"/>
            <w:tcBorders>
              <w:top w:val="single" w:sz="6" w:space="0" w:color="auto"/>
              <w:left w:val="single" w:sz="6" w:space="0" w:color="auto"/>
              <w:bottom w:val="nil"/>
              <w:right w:val="single" w:sz="6" w:space="0" w:color="auto"/>
            </w:tcBorders>
            <w:shd w:val="clear" w:color="auto" w:fill="FFFFFF"/>
          </w:tcPr>
          <w:p w14:paraId="23F26766" w14:textId="77777777" w:rsidR="00822C07" w:rsidRPr="000C3331" w:rsidRDefault="00822C07" w:rsidP="000C3331">
            <w:pPr>
              <w:shd w:val="clear" w:color="auto" w:fill="FFFFFF"/>
              <w:spacing w:after="0"/>
              <w:rPr>
                <w:rFonts w:ascii="Times New Roman" w:hAnsi="Times New Roman"/>
                <w:b/>
                <w:sz w:val="28"/>
                <w:szCs w:val="28"/>
                <w:lang w:eastAsia="ru-RU"/>
              </w:rPr>
            </w:pPr>
            <w:r w:rsidRPr="000C3331">
              <w:rPr>
                <w:rFonts w:ascii="Times New Roman" w:hAnsi="Times New Roman"/>
                <w:iCs/>
                <w:sz w:val="28"/>
                <w:szCs w:val="28"/>
                <w:lang w:eastAsia="ru-RU"/>
              </w:rPr>
              <w:t>Общая трудоемкость учебной дисциплины</w:t>
            </w:r>
          </w:p>
        </w:tc>
        <w:tc>
          <w:tcPr>
            <w:tcW w:w="4152" w:type="dxa"/>
            <w:gridSpan w:val="2"/>
            <w:tcBorders>
              <w:top w:val="single" w:sz="6" w:space="0" w:color="auto"/>
              <w:left w:val="single" w:sz="6" w:space="0" w:color="auto"/>
              <w:bottom w:val="single" w:sz="6" w:space="0" w:color="auto"/>
              <w:right w:val="single" w:sz="6" w:space="0" w:color="auto"/>
            </w:tcBorders>
            <w:shd w:val="clear" w:color="auto" w:fill="FFFFFF"/>
          </w:tcPr>
          <w:p w14:paraId="2575764B" w14:textId="77777777" w:rsidR="00822C07" w:rsidRPr="000C3331" w:rsidRDefault="00822C07" w:rsidP="00367D22">
            <w:pPr>
              <w:shd w:val="clear" w:color="auto" w:fill="FFFFFF"/>
              <w:spacing w:after="0"/>
              <w:jc w:val="center"/>
              <w:rPr>
                <w:rFonts w:ascii="Times New Roman" w:hAnsi="Times New Roman"/>
                <w:b/>
                <w:sz w:val="28"/>
                <w:szCs w:val="28"/>
                <w:lang w:eastAsia="ru-RU"/>
              </w:rPr>
            </w:pPr>
            <w:r w:rsidRPr="00367D22">
              <w:rPr>
                <w:rFonts w:ascii="Times New Roman" w:hAnsi="Times New Roman"/>
                <w:iCs/>
                <w:sz w:val="28"/>
                <w:szCs w:val="28"/>
                <w:lang w:eastAsia="ru-RU"/>
              </w:rPr>
              <w:t>36</w:t>
            </w:r>
            <w:r w:rsidRPr="000C3331">
              <w:rPr>
                <w:rFonts w:ascii="Times New Roman" w:hAnsi="Times New Roman"/>
                <w:iCs/>
                <w:sz w:val="28"/>
                <w:szCs w:val="28"/>
                <w:lang w:eastAsia="ru-RU"/>
              </w:rPr>
              <w:t>час</w:t>
            </w:r>
            <w:r w:rsidRPr="00367D22">
              <w:rPr>
                <w:rFonts w:ascii="Times New Roman" w:hAnsi="Times New Roman"/>
                <w:iCs/>
                <w:sz w:val="28"/>
                <w:szCs w:val="28"/>
                <w:lang w:eastAsia="ru-RU"/>
              </w:rPr>
              <w:t>ов</w:t>
            </w:r>
            <w:r w:rsidRPr="000C3331">
              <w:rPr>
                <w:rFonts w:ascii="Times New Roman" w:hAnsi="Times New Roman"/>
                <w:iCs/>
                <w:sz w:val="28"/>
                <w:szCs w:val="28"/>
                <w:lang w:eastAsia="ru-RU"/>
              </w:rPr>
              <w:t xml:space="preserve"> </w:t>
            </w:r>
          </w:p>
        </w:tc>
      </w:tr>
      <w:tr w:rsidR="00822C07" w:rsidRPr="00360AB5" w14:paraId="009B486D" w14:textId="77777777" w:rsidTr="003C260F">
        <w:trPr>
          <w:gridAfter w:val="1"/>
          <w:wAfter w:w="100" w:type="dxa"/>
          <w:cantSplit/>
          <w:trHeight w:hRule="exact" w:val="355"/>
        </w:trPr>
        <w:tc>
          <w:tcPr>
            <w:tcW w:w="5667" w:type="dxa"/>
            <w:vMerge w:val="restart"/>
            <w:tcBorders>
              <w:top w:val="single" w:sz="6" w:space="0" w:color="auto"/>
              <w:left w:val="single" w:sz="6" w:space="0" w:color="auto"/>
              <w:bottom w:val="single" w:sz="6" w:space="0" w:color="auto"/>
              <w:right w:val="single" w:sz="6" w:space="0" w:color="auto"/>
            </w:tcBorders>
            <w:shd w:val="clear" w:color="auto" w:fill="FFFFFF"/>
          </w:tcPr>
          <w:p w14:paraId="2F19BB1E" w14:textId="77777777" w:rsidR="00822C07" w:rsidRPr="000C3331" w:rsidRDefault="00822C07" w:rsidP="000C3331">
            <w:pPr>
              <w:shd w:val="clear" w:color="auto" w:fill="FFFFFF"/>
              <w:spacing w:after="0"/>
              <w:rPr>
                <w:rFonts w:ascii="Times New Roman" w:hAnsi="Times New Roman"/>
                <w:b/>
                <w:color w:val="000000"/>
                <w:sz w:val="28"/>
                <w:szCs w:val="28"/>
                <w:lang w:eastAsia="ru-RU"/>
              </w:rPr>
            </w:pPr>
            <w:r w:rsidRPr="000C3331">
              <w:rPr>
                <w:rFonts w:ascii="Times New Roman" w:hAnsi="Times New Roman"/>
                <w:iCs/>
                <w:sz w:val="28"/>
                <w:szCs w:val="28"/>
                <w:lang w:eastAsia="ru-RU"/>
              </w:rPr>
              <w:t>Вид учебной работы</w:t>
            </w:r>
          </w:p>
        </w:tc>
        <w:tc>
          <w:tcPr>
            <w:tcW w:w="4152" w:type="dxa"/>
            <w:gridSpan w:val="2"/>
            <w:tcBorders>
              <w:top w:val="single" w:sz="6" w:space="0" w:color="auto"/>
              <w:left w:val="single" w:sz="6" w:space="0" w:color="auto"/>
              <w:bottom w:val="single" w:sz="6" w:space="0" w:color="auto"/>
              <w:right w:val="single" w:sz="6" w:space="0" w:color="auto"/>
            </w:tcBorders>
            <w:shd w:val="clear" w:color="auto" w:fill="FFFFFF"/>
          </w:tcPr>
          <w:p w14:paraId="092C3934" w14:textId="77777777" w:rsidR="00822C07" w:rsidRPr="000C3331" w:rsidRDefault="00822C07" w:rsidP="000C3331">
            <w:pPr>
              <w:shd w:val="clear" w:color="auto" w:fill="FFFFFF"/>
              <w:spacing w:after="0"/>
              <w:jc w:val="center"/>
              <w:rPr>
                <w:rFonts w:ascii="Times New Roman" w:hAnsi="Times New Roman"/>
                <w:b/>
                <w:color w:val="000000"/>
                <w:sz w:val="28"/>
                <w:szCs w:val="28"/>
                <w:lang w:eastAsia="ru-RU"/>
              </w:rPr>
            </w:pPr>
            <w:r w:rsidRPr="000C3331">
              <w:rPr>
                <w:rFonts w:ascii="Times New Roman" w:hAnsi="Times New Roman"/>
                <w:iCs/>
                <w:sz w:val="28"/>
                <w:szCs w:val="28"/>
                <w:lang w:eastAsia="ru-RU"/>
              </w:rPr>
              <w:t>Количество часов</w:t>
            </w:r>
          </w:p>
        </w:tc>
      </w:tr>
      <w:tr w:rsidR="00822C07" w:rsidRPr="00360AB5" w14:paraId="43B84357" w14:textId="77777777" w:rsidTr="003C260F">
        <w:trPr>
          <w:gridAfter w:val="1"/>
          <w:wAfter w:w="100" w:type="dxa"/>
          <w:cantSplit/>
          <w:trHeight w:hRule="exact" w:val="724"/>
        </w:trPr>
        <w:tc>
          <w:tcPr>
            <w:tcW w:w="5667" w:type="dxa"/>
            <w:vMerge/>
            <w:tcBorders>
              <w:top w:val="single" w:sz="6" w:space="0" w:color="auto"/>
              <w:left w:val="single" w:sz="6" w:space="0" w:color="auto"/>
              <w:bottom w:val="single" w:sz="6" w:space="0" w:color="auto"/>
              <w:right w:val="single" w:sz="6" w:space="0" w:color="auto"/>
            </w:tcBorders>
            <w:vAlign w:val="center"/>
          </w:tcPr>
          <w:p w14:paraId="60362A7A" w14:textId="77777777" w:rsidR="00822C07" w:rsidRPr="000C3331" w:rsidRDefault="00822C07" w:rsidP="000C3331">
            <w:pPr>
              <w:spacing w:after="0" w:line="240" w:lineRule="auto"/>
              <w:rPr>
                <w:rFonts w:ascii="Times New Roman" w:hAnsi="Times New Roman"/>
                <w:b/>
                <w:color w:val="000000"/>
                <w:sz w:val="28"/>
                <w:szCs w:val="28"/>
                <w:lang w:eastAsia="ru-RU"/>
              </w:rPr>
            </w:pPr>
          </w:p>
        </w:tc>
        <w:tc>
          <w:tcPr>
            <w:tcW w:w="1842" w:type="dxa"/>
            <w:vMerge w:val="restart"/>
            <w:tcBorders>
              <w:top w:val="single" w:sz="6" w:space="0" w:color="auto"/>
              <w:left w:val="single" w:sz="6" w:space="0" w:color="auto"/>
              <w:bottom w:val="single" w:sz="6" w:space="0" w:color="auto"/>
              <w:right w:val="single" w:sz="6" w:space="0" w:color="auto"/>
            </w:tcBorders>
            <w:shd w:val="clear" w:color="auto" w:fill="FFFFFF"/>
          </w:tcPr>
          <w:p w14:paraId="190882F5" w14:textId="77777777" w:rsidR="00822C07" w:rsidRPr="000C3331" w:rsidRDefault="00822C07" w:rsidP="000C3331">
            <w:pPr>
              <w:shd w:val="clear" w:color="auto" w:fill="FFFFFF"/>
              <w:spacing w:after="0"/>
              <w:jc w:val="center"/>
              <w:rPr>
                <w:rFonts w:ascii="Times New Roman" w:hAnsi="Times New Roman"/>
                <w:b/>
                <w:color w:val="000000"/>
                <w:sz w:val="28"/>
                <w:szCs w:val="28"/>
                <w:lang w:eastAsia="ru-RU"/>
              </w:rPr>
            </w:pPr>
            <w:r w:rsidRPr="000C3331">
              <w:rPr>
                <w:rFonts w:ascii="Times New Roman" w:hAnsi="Times New Roman"/>
                <w:iCs/>
                <w:sz w:val="28"/>
                <w:szCs w:val="28"/>
                <w:lang w:eastAsia="ru-RU"/>
              </w:rPr>
              <w:t>Всего по уч. плану</w:t>
            </w:r>
          </w:p>
        </w:tc>
        <w:tc>
          <w:tcPr>
            <w:tcW w:w="2310" w:type="dxa"/>
            <w:tcBorders>
              <w:top w:val="single" w:sz="6" w:space="0" w:color="auto"/>
              <w:left w:val="single" w:sz="6" w:space="0" w:color="auto"/>
              <w:right w:val="single" w:sz="6" w:space="0" w:color="auto"/>
            </w:tcBorders>
            <w:shd w:val="clear" w:color="auto" w:fill="FFFFFF"/>
          </w:tcPr>
          <w:p w14:paraId="7694C0E0" w14:textId="77777777" w:rsidR="00822C07" w:rsidRPr="000C3331" w:rsidRDefault="00822C07" w:rsidP="000C3331">
            <w:pPr>
              <w:shd w:val="clear" w:color="auto" w:fill="FFFFFF"/>
              <w:spacing w:after="0"/>
              <w:jc w:val="center"/>
              <w:rPr>
                <w:rFonts w:ascii="Times New Roman" w:hAnsi="Times New Roman"/>
                <w:b/>
                <w:color w:val="000000"/>
                <w:sz w:val="28"/>
                <w:szCs w:val="28"/>
                <w:lang w:eastAsia="ru-RU"/>
              </w:rPr>
            </w:pPr>
            <w:r w:rsidRPr="000C3331">
              <w:rPr>
                <w:rFonts w:ascii="Times New Roman" w:hAnsi="Times New Roman"/>
                <w:iCs/>
                <w:sz w:val="28"/>
                <w:szCs w:val="28"/>
                <w:lang w:eastAsia="ru-RU"/>
              </w:rPr>
              <w:t>В т. ч. по семестрам</w:t>
            </w:r>
          </w:p>
        </w:tc>
      </w:tr>
      <w:tr w:rsidR="00822C07" w:rsidRPr="00360AB5" w14:paraId="3C3E3A09" w14:textId="77777777" w:rsidTr="003C260F">
        <w:trPr>
          <w:cantSplit/>
          <w:trHeight w:hRule="exact" w:val="307"/>
        </w:trPr>
        <w:tc>
          <w:tcPr>
            <w:tcW w:w="5667" w:type="dxa"/>
            <w:vMerge/>
            <w:tcBorders>
              <w:top w:val="single" w:sz="6" w:space="0" w:color="auto"/>
              <w:left w:val="single" w:sz="6" w:space="0" w:color="auto"/>
              <w:bottom w:val="single" w:sz="6" w:space="0" w:color="auto"/>
              <w:right w:val="single" w:sz="6" w:space="0" w:color="auto"/>
            </w:tcBorders>
            <w:vAlign w:val="center"/>
          </w:tcPr>
          <w:p w14:paraId="0EFC4516" w14:textId="77777777" w:rsidR="00822C07" w:rsidRPr="000C3331" w:rsidRDefault="00822C07" w:rsidP="000C3331">
            <w:pPr>
              <w:spacing w:after="0" w:line="240" w:lineRule="auto"/>
              <w:rPr>
                <w:rFonts w:ascii="Times New Roman" w:hAnsi="Times New Roman"/>
                <w:color w:val="000000"/>
                <w:sz w:val="28"/>
                <w:szCs w:val="28"/>
                <w:lang w:eastAsia="ru-RU"/>
              </w:rPr>
            </w:pPr>
          </w:p>
        </w:tc>
        <w:tc>
          <w:tcPr>
            <w:tcW w:w="1842" w:type="dxa"/>
            <w:vMerge/>
            <w:tcBorders>
              <w:top w:val="single" w:sz="6" w:space="0" w:color="auto"/>
              <w:left w:val="single" w:sz="6" w:space="0" w:color="auto"/>
              <w:bottom w:val="single" w:sz="6" w:space="0" w:color="auto"/>
              <w:right w:val="single" w:sz="6" w:space="0" w:color="auto"/>
            </w:tcBorders>
            <w:vAlign w:val="center"/>
          </w:tcPr>
          <w:p w14:paraId="7EF326B8" w14:textId="77777777" w:rsidR="00822C07" w:rsidRPr="000C3331" w:rsidRDefault="00822C07" w:rsidP="000C3331">
            <w:pPr>
              <w:spacing w:after="0" w:line="240" w:lineRule="auto"/>
              <w:rPr>
                <w:rFonts w:ascii="Times New Roman" w:hAnsi="Times New Roman"/>
                <w:color w:val="000000"/>
                <w:sz w:val="28"/>
                <w:szCs w:val="28"/>
                <w:lang w:eastAsia="ru-RU"/>
              </w:rPr>
            </w:pPr>
          </w:p>
        </w:tc>
        <w:tc>
          <w:tcPr>
            <w:tcW w:w="2310" w:type="dxa"/>
            <w:tcBorders>
              <w:top w:val="single" w:sz="6" w:space="0" w:color="auto"/>
              <w:left w:val="single" w:sz="6" w:space="0" w:color="auto"/>
              <w:bottom w:val="single" w:sz="6" w:space="0" w:color="auto"/>
              <w:right w:val="single" w:sz="6" w:space="0" w:color="auto"/>
            </w:tcBorders>
            <w:shd w:val="clear" w:color="auto" w:fill="FFFFFF"/>
          </w:tcPr>
          <w:p w14:paraId="512156DB"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2 семестр</w:t>
            </w:r>
          </w:p>
        </w:tc>
        <w:tc>
          <w:tcPr>
            <w:tcW w:w="100" w:type="dxa"/>
            <w:vMerge w:val="restart"/>
            <w:tcBorders>
              <w:left w:val="single" w:sz="6" w:space="0" w:color="auto"/>
            </w:tcBorders>
            <w:shd w:val="clear" w:color="auto" w:fill="FFFFFF"/>
          </w:tcPr>
          <w:p w14:paraId="070DECB3"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r w:rsidR="00822C07" w:rsidRPr="00360AB5" w14:paraId="5B60BA00" w14:textId="77777777" w:rsidTr="003C260F">
        <w:trPr>
          <w:trHeight w:hRule="exact" w:val="351"/>
        </w:trPr>
        <w:tc>
          <w:tcPr>
            <w:tcW w:w="5667" w:type="dxa"/>
            <w:tcBorders>
              <w:top w:val="single" w:sz="6" w:space="0" w:color="auto"/>
              <w:left w:val="single" w:sz="6" w:space="0" w:color="auto"/>
              <w:bottom w:val="single" w:sz="6" w:space="0" w:color="auto"/>
              <w:right w:val="single" w:sz="6" w:space="0" w:color="auto"/>
            </w:tcBorders>
            <w:shd w:val="clear" w:color="auto" w:fill="FFFFFF"/>
          </w:tcPr>
          <w:p w14:paraId="3A454F26" w14:textId="77777777" w:rsidR="00822C07" w:rsidRPr="000C3331" w:rsidRDefault="00822C07" w:rsidP="000C3331">
            <w:pPr>
              <w:shd w:val="clear" w:color="auto" w:fill="FFFFFF"/>
              <w:spacing w:after="0"/>
              <w:rPr>
                <w:rFonts w:ascii="Times New Roman" w:hAnsi="Times New Roman"/>
                <w:bCs/>
                <w:color w:val="000000"/>
                <w:sz w:val="28"/>
                <w:szCs w:val="28"/>
                <w:lang w:eastAsia="ru-RU"/>
              </w:rPr>
            </w:pPr>
            <w:r w:rsidRPr="000C3331">
              <w:rPr>
                <w:rFonts w:ascii="Times New Roman" w:hAnsi="Times New Roman"/>
                <w:iCs/>
                <w:sz w:val="28"/>
                <w:szCs w:val="28"/>
                <w:lang w:eastAsia="ru-RU"/>
              </w:rPr>
              <w:t>Работа с преподавателем (аудиторные занятия):</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0FFA4384"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36</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14:paraId="0EFCE936"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36</w:t>
            </w:r>
          </w:p>
        </w:tc>
        <w:tc>
          <w:tcPr>
            <w:tcW w:w="100" w:type="dxa"/>
            <w:vMerge/>
            <w:tcBorders>
              <w:left w:val="single" w:sz="6" w:space="0" w:color="auto"/>
            </w:tcBorders>
            <w:shd w:val="clear" w:color="auto" w:fill="FFFFFF"/>
          </w:tcPr>
          <w:p w14:paraId="178B7052"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r w:rsidR="00822C07" w:rsidRPr="00360AB5" w14:paraId="12E62A1E" w14:textId="77777777" w:rsidTr="003C260F">
        <w:trPr>
          <w:trHeight w:val="650"/>
        </w:trPr>
        <w:tc>
          <w:tcPr>
            <w:tcW w:w="5667" w:type="dxa"/>
            <w:vMerge w:val="restart"/>
            <w:tcBorders>
              <w:top w:val="single" w:sz="6" w:space="0" w:color="auto"/>
              <w:left w:val="single" w:sz="6" w:space="0" w:color="auto"/>
              <w:right w:val="single" w:sz="6" w:space="0" w:color="auto"/>
            </w:tcBorders>
            <w:shd w:val="clear" w:color="auto" w:fill="FFFFFF"/>
          </w:tcPr>
          <w:p w14:paraId="28CC8564" w14:textId="77777777" w:rsidR="00822C07" w:rsidRPr="000C3331" w:rsidRDefault="00822C07" w:rsidP="000C3331">
            <w:pPr>
              <w:numPr>
                <w:ilvl w:val="0"/>
                <w:numId w:val="1"/>
              </w:numPr>
              <w:shd w:val="clear" w:color="auto" w:fill="FFFFFF"/>
              <w:spacing w:after="0" w:line="240" w:lineRule="auto"/>
              <w:rPr>
                <w:rFonts w:ascii="Times New Roman" w:hAnsi="Times New Roman"/>
                <w:sz w:val="28"/>
                <w:szCs w:val="28"/>
                <w:lang w:eastAsia="ru-RU"/>
              </w:rPr>
            </w:pPr>
            <w:r w:rsidRPr="000C3331">
              <w:rPr>
                <w:rFonts w:ascii="Times New Roman" w:hAnsi="Times New Roman"/>
                <w:iCs/>
                <w:sz w:val="28"/>
                <w:szCs w:val="28"/>
                <w:lang w:eastAsia="ru-RU"/>
              </w:rPr>
              <w:t xml:space="preserve">Теоретические занятия в том числе, </w:t>
            </w:r>
          </w:p>
          <w:p w14:paraId="49261CAD" w14:textId="77777777" w:rsidR="00822C07" w:rsidRPr="000C3331" w:rsidRDefault="00822C07" w:rsidP="000C3331">
            <w:pPr>
              <w:numPr>
                <w:ilvl w:val="0"/>
                <w:numId w:val="1"/>
              </w:numPr>
              <w:shd w:val="clear" w:color="auto" w:fill="FFFFFF"/>
              <w:spacing w:after="0" w:line="240" w:lineRule="auto"/>
              <w:rPr>
                <w:rFonts w:ascii="Times New Roman" w:hAnsi="Times New Roman"/>
                <w:sz w:val="28"/>
                <w:szCs w:val="28"/>
                <w:lang w:eastAsia="ru-RU"/>
              </w:rPr>
            </w:pPr>
            <w:r w:rsidRPr="000C3331">
              <w:rPr>
                <w:rFonts w:ascii="Times New Roman" w:hAnsi="Times New Roman"/>
                <w:iCs/>
                <w:sz w:val="28"/>
                <w:szCs w:val="28"/>
                <w:lang w:eastAsia="ru-RU"/>
              </w:rPr>
              <w:t xml:space="preserve">контрольные работы </w:t>
            </w:r>
          </w:p>
          <w:p w14:paraId="56270066" w14:textId="77777777" w:rsidR="00822C07" w:rsidRPr="000C3331" w:rsidRDefault="00822C07" w:rsidP="000C3331">
            <w:pPr>
              <w:numPr>
                <w:ilvl w:val="0"/>
                <w:numId w:val="1"/>
              </w:numPr>
              <w:shd w:val="clear" w:color="auto" w:fill="FFFFFF"/>
              <w:spacing w:after="0" w:line="240" w:lineRule="auto"/>
              <w:rPr>
                <w:rFonts w:ascii="Times New Roman" w:hAnsi="Times New Roman"/>
                <w:sz w:val="28"/>
                <w:szCs w:val="28"/>
                <w:lang w:eastAsia="ru-RU"/>
              </w:rPr>
            </w:pPr>
            <w:r w:rsidRPr="000C3331">
              <w:rPr>
                <w:rFonts w:ascii="Times New Roman" w:hAnsi="Times New Roman"/>
                <w:sz w:val="28"/>
                <w:szCs w:val="28"/>
                <w:lang w:eastAsia="ru-RU"/>
              </w:rPr>
              <w:t>Дифференцированный зачет</w:t>
            </w:r>
          </w:p>
        </w:tc>
        <w:tc>
          <w:tcPr>
            <w:tcW w:w="1842" w:type="dxa"/>
            <w:vMerge w:val="restart"/>
            <w:tcBorders>
              <w:top w:val="single" w:sz="6" w:space="0" w:color="auto"/>
              <w:left w:val="single" w:sz="6" w:space="0" w:color="auto"/>
              <w:right w:val="single" w:sz="6" w:space="0" w:color="auto"/>
            </w:tcBorders>
            <w:shd w:val="clear" w:color="auto" w:fill="FFFFFF"/>
          </w:tcPr>
          <w:p w14:paraId="314723F2"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28</w:t>
            </w:r>
          </w:p>
          <w:p w14:paraId="113ABB0E"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1</w:t>
            </w:r>
          </w:p>
          <w:p w14:paraId="1526CE26"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1</w:t>
            </w:r>
          </w:p>
        </w:tc>
        <w:tc>
          <w:tcPr>
            <w:tcW w:w="2310" w:type="dxa"/>
            <w:vMerge w:val="restart"/>
            <w:tcBorders>
              <w:top w:val="single" w:sz="6" w:space="0" w:color="auto"/>
              <w:left w:val="single" w:sz="6" w:space="0" w:color="auto"/>
              <w:right w:val="single" w:sz="6" w:space="0" w:color="auto"/>
            </w:tcBorders>
            <w:shd w:val="clear" w:color="auto" w:fill="FFFFFF"/>
          </w:tcPr>
          <w:p w14:paraId="0CBF34EA"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28</w:t>
            </w:r>
          </w:p>
          <w:p w14:paraId="1E5DB5D3"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1</w:t>
            </w:r>
          </w:p>
          <w:p w14:paraId="0C1517B4"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1</w:t>
            </w:r>
          </w:p>
        </w:tc>
        <w:tc>
          <w:tcPr>
            <w:tcW w:w="100" w:type="dxa"/>
            <w:vMerge/>
            <w:tcBorders>
              <w:left w:val="single" w:sz="6" w:space="0" w:color="auto"/>
            </w:tcBorders>
            <w:shd w:val="clear" w:color="auto" w:fill="FFFFFF"/>
          </w:tcPr>
          <w:p w14:paraId="203B02C6"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r w:rsidR="00822C07" w:rsidRPr="00360AB5" w14:paraId="14CE226D" w14:textId="77777777" w:rsidTr="003C260F">
        <w:trPr>
          <w:trHeight w:val="517"/>
        </w:trPr>
        <w:tc>
          <w:tcPr>
            <w:tcW w:w="5667" w:type="dxa"/>
            <w:vMerge/>
            <w:tcBorders>
              <w:left w:val="single" w:sz="6" w:space="0" w:color="auto"/>
              <w:right w:val="single" w:sz="6" w:space="0" w:color="auto"/>
            </w:tcBorders>
            <w:shd w:val="clear" w:color="auto" w:fill="FFFFFF"/>
          </w:tcPr>
          <w:p w14:paraId="22EA7F9E" w14:textId="77777777" w:rsidR="00822C07" w:rsidRPr="000C3331" w:rsidRDefault="00822C07" w:rsidP="000C3331">
            <w:pPr>
              <w:numPr>
                <w:ilvl w:val="0"/>
                <w:numId w:val="1"/>
              </w:numPr>
              <w:shd w:val="clear" w:color="auto" w:fill="FFFFFF"/>
              <w:spacing w:after="0" w:line="240" w:lineRule="auto"/>
              <w:rPr>
                <w:rFonts w:ascii="Times New Roman" w:hAnsi="Times New Roman"/>
                <w:iCs/>
                <w:sz w:val="28"/>
                <w:szCs w:val="28"/>
                <w:lang w:eastAsia="ru-RU"/>
              </w:rPr>
            </w:pPr>
          </w:p>
        </w:tc>
        <w:tc>
          <w:tcPr>
            <w:tcW w:w="1842" w:type="dxa"/>
            <w:vMerge/>
            <w:tcBorders>
              <w:left w:val="single" w:sz="6" w:space="0" w:color="auto"/>
              <w:right w:val="single" w:sz="6" w:space="0" w:color="auto"/>
            </w:tcBorders>
            <w:shd w:val="clear" w:color="auto" w:fill="FFFFFF"/>
          </w:tcPr>
          <w:p w14:paraId="192E8527"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c>
          <w:tcPr>
            <w:tcW w:w="2310" w:type="dxa"/>
            <w:vMerge/>
            <w:tcBorders>
              <w:left w:val="single" w:sz="6" w:space="0" w:color="auto"/>
              <w:right w:val="single" w:sz="6" w:space="0" w:color="auto"/>
            </w:tcBorders>
            <w:shd w:val="clear" w:color="auto" w:fill="FFFFFF"/>
          </w:tcPr>
          <w:p w14:paraId="28B6D7DA"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c>
          <w:tcPr>
            <w:tcW w:w="100" w:type="dxa"/>
            <w:vMerge w:val="restart"/>
            <w:tcBorders>
              <w:top w:val="single" w:sz="4" w:space="0" w:color="auto"/>
              <w:left w:val="single" w:sz="6" w:space="0" w:color="auto"/>
            </w:tcBorders>
            <w:shd w:val="clear" w:color="auto" w:fill="FFFFFF"/>
          </w:tcPr>
          <w:p w14:paraId="09837FE5"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r w:rsidR="00822C07" w:rsidRPr="00360AB5" w14:paraId="6C5A4D21" w14:textId="77777777" w:rsidTr="003C260F">
        <w:trPr>
          <w:trHeight w:val="320"/>
        </w:trPr>
        <w:tc>
          <w:tcPr>
            <w:tcW w:w="5667" w:type="dxa"/>
            <w:tcBorders>
              <w:top w:val="single" w:sz="6" w:space="0" w:color="auto"/>
              <w:left w:val="single" w:sz="6" w:space="0" w:color="auto"/>
              <w:right w:val="single" w:sz="6" w:space="0" w:color="auto"/>
            </w:tcBorders>
            <w:shd w:val="clear" w:color="auto" w:fill="FFFFFF"/>
          </w:tcPr>
          <w:p w14:paraId="430B65D9" w14:textId="77777777" w:rsidR="00822C07" w:rsidRPr="000C3331" w:rsidRDefault="00822C07" w:rsidP="000C3331">
            <w:pPr>
              <w:numPr>
                <w:ilvl w:val="0"/>
                <w:numId w:val="1"/>
              </w:numPr>
              <w:shd w:val="clear" w:color="auto" w:fill="FFFFFF"/>
              <w:spacing w:after="0" w:line="240" w:lineRule="auto"/>
              <w:rPr>
                <w:rFonts w:ascii="Times New Roman" w:hAnsi="Times New Roman"/>
                <w:color w:val="000000"/>
                <w:sz w:val="28"/>
                <w:szCs w:val="28"/>
                <w:lang w:eastAsia="ru-RU"/>
              </w:rPr>
            </w:pPr>
            <w:r w:rsidRPr="000C3331">
              <w:rPr>
                <w:rFonts w:ascii="Times New Roman" w:hAnsi="Times New Roman"/>
                <w:iCs/>
                <w:sz w:val="28"/>
                <w:szCs w:val="28"/>
                <w:lang w:eastAsia="ru-RU"/>
              </w:rPr>
              <w:t>Практические занятия</w:t>
            </w:r>
          </w:p>
          <w:p w14:paraId="274EFCCA" w14:textId="77777777" w:rsidR="00822C07" w:rsidRPr="000C3331" w:rsidRDefault="00822C07" w:rsidP="000C3331">
            <w:pPr>
              <w:shd w:val="clear" w:color="auto" w:fill="FFFFFF"/>
              <w:spacing w:after="0" w:line="240" w:lineRule="auto"/>
              <w:rPr>
                <w:rFonts w:ascii="Times New Roman" w:hAnsi="Times New Roman"/>
                <w:color w:val="000000"/>
                <w:sz w:val="28"/>
                <w:szCs w:val="28"/>
                <w:lang w:eastAsia="ru-RU"/>
              </w:rPr>
            </w:pPr>
          </w:p>
        </w:tc>
        <w:tc>
          <w:tcPr>
            <w:tcW w:w="1842" w:type="dxa"/>
            <w:tcBorders>
              <w:top w:val="single" w:sz="6" w:space="0" w:color="auto"/>
              <w:left w:val="single" w:sz="6" w:space="0" w:color="auto"/>
              <w:right w:val="single" w:sz="6" w:space="0" w:color="auto"/>
            </w:tcBorders>
            <w:shd w:val="clear" w:color="auto" w:fill="FFFFFF"/>
          </w:tcPr>
          <w:p w14:paraId="1C44ABC0"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6</w:t>
            </w:r>
          </w:p>
        </w:tc>
        <w:tc>
          <w:tcPr>
            <w:tcW w:w="2310" w:type="dxa"/>
            <w:tcBorders>
              <w:top w:val="single" w:sz="6" w:space="0" w:color="auto"/>
              <w:left w:val="single" w:sz="6" w:space="0" w:color="auto"/>
              <w:right w:val="single" w:sz="6" w:space="0" w:color="auto"/>
            </w:tcBorders>
            <w:shd w:val="clear" w:color="auto" w:fill="FFFFFF"/>
          </w:tcPr>
          <w:p w14:paraId="117D9A7A"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6</w:t>
            </w:r>
          </w:p>
        </w:tc>
        <w:tc>
          <w:tcPr>
            <w:tcW w:w="100" w:type="dxa"/>
            <w:vMerge/>
            <w:tcBorders>
              <w:left w:val="single" w:sz="6" w:space="0" w:color="auto"/>
            </w:tcBorders>
            <w:shd w:val="clear" w:color="auto" w:fill="FFFFFF"/>
          </w:tcPr>
          <w:p w14:paraId="1A9BF6DD"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r w:rsidR="00822C07" w:rsidRPr="00360AB5" w14:paraId="44A67456" w14:textId="77777777" w:rsidTr="003C260F">
        <w:trPr>
          <w:trHeight w:val="180"/>
        </w:trPr>
        <w:tc>
          <w:tcPr>
            <w:tcW w:w="5667" w:type="dxa"/>
            <w:tcBorders>
              <w:top w:val="single" w:sz="4" w:space="0" w:color="auto"/>
              <w:left w:val="single" w:sz="6" w:space="0" w:color="auto"/>
              <w:right w:val="single" w:sz="6" w:space="0" w:color="auto"/>
            </w:tcBorders>
            <w:shd w:val="clear" w:color="auto" w:fill="FFFFFF"/>
          </w:tcPr>
          <w:p w14:paraId="5F4DEAD0" w14:textId="77777777" w:rsidR="00822C07" w:rsidRPr="000C3331" w:rsidRDefault="00822C07" w:rsidP="000C3331">
            <w:pPr>
              <w:numPr>
                <w:ilvl w:val="0"/>
                <w:numId w:val="1"/>
              </w:numPr>
              <w:shd w:val="clear" w:color="auto" w:fill="FFFFFF"/>
              <w:spacing w:after="0" w:line="240" w:lineRule="auto"/>
              <w:rPr>
                <w:rFonts w:ascii="Times New Roman" w:hAnsi="Times New Roman"/>
                <w:iCs/>
                <w:sz w:val="28"/>
                <w:szCs w:val="28"/>
                <w:lang w:eastAsia="ru-RU"/>
              </w:rPr>
            </w:pPr>
            <w:r w:rsidRPr="000C3331">
              <w:rPr>
                <w:rFonts w:ascii="Times New Roman" w:hAnsi="Times New Roman"/>
                <w:iCs/>
                <w:sz w:val="28"/>
                <w:szCs w:val="28"/>
                <w:lang w:eastAsia="ru-RU"/>
              </w:rPr>
              <w:t>Всего</w:t>
            </w:r>
          </w:p>
        </w:tc>
        <w:tc>
          <w:tcPr>
            <w:tcW w:w="1842" w:type="dxa"/>
            <w:tcBorders>
              <w:top w:val="single" w:sz="4" w:space="0" w:color="auto"/>
              <w:left w:val="single" w:sz="6" w:space="0" w:color="auto"/>
              <w:right w:val="single" w:sz="6" w:space="0" w:color="auto"/>
            </w:tcBorders>
            <w:shd w:val="clear" w:color="auto" w:fill="FFFFFF"/>
          </w:tcPr>
          <w:p w14:paraId="4B362945"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36</w:t>
            </w:r>
          </w:p>
        </w:tc>
        <w:tc>
          <w:tcPr>
            <w:tcW w:w="2310" w:type="dxa"/>
            <w:tcBorders>
              <w:top w:val="single" w:sz="4" w:space="0" w:color="auto"/>
              <w:left w:val="single" w:sz="6" w:space="0" w:color="auto"/>
              <w:right w:val="single" w:sz="6" w:space="0" w:color="auto"/>
            </w:tcBorders>
            <w:shd w:val="clear" w:color="auto" w:fill="FFFFFF"/>
          </w:tcPr>
          <w:p w14:paraId="77DA11A2"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367D22">
              <w:rPr>
                <w:rFonts w:ascii="Times New Roman" w:hAnsi="Times New Roman"/>
                <w:color w:val="000000"/>
                <w:sz w:val="28"/>
                <w:szCs w:val="28"/>
                <w:lang w:eastAsia="ru-RU"/>
              </w:rPr>
              <w:t>36</w:t>
            </w:r>
          </w:p>
        </w:tc>
        <w:tc>
          <w:tcPr>
            <w:tcW w:w="100" w:type="dxa"/>
            <w:vMerge w:val="restart"/>
            <w:tcBorders>
              <w:top w:val="single" w:sz="4" w:space="0" w:color="auto"/>
              <w:left w:val="single" w:sz="6" w:space="0" w:color="auto"/>
            </w:tcBorders>
            <w:shd w:val="clear" w:color="auto" w:fill="FFFFFF"/>
          </w:tcPr>
          <w:p w14:paraId="03E35E54"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r w:rsidR="00822C07" w:rsidRPr="00360AB5" w14:paraId="297F53BA" w14:textId="77777777" w:rsidTr="003C260F">
        <w:trPr>
          <w:trHeight w:hRule="exact" w:val="323"/>
        </w:trPr>
        <w:tc>
          <w:tcPr>
            <w:tcW w:w="9819" w:type="dxa"/>
            <w:gridSpan w:val="3"/>
            <w:tcBorders>
              <w:top w:val="single" w:sz="6" w:space="0" w:color="auto"/>
              <w:left w:val="single" w:sz="6" w:space="0" w:color="auto"/>
              <w:bottom w:val="single" w:sz="6" w:space="0" w:color="auto"/>
              <w:right w:val="single" w:sz="6" w:space="0" w:color="auto"/>
            </w:tcBorders>
            <w:shd w:val="clear" w:color="auto" w:fill="FFFFFF"/>
          </w:tcPr>
          <w:p w14:paraId="40C9ED72" w14:textId="77777777" w:rsidR="00822C07" w:rsidRPr="000C3331" w:rsidRDefault="00822C07" w:rsidP="000C3331">
            <w:pPr>
              <w:shd w:val="clear" w:color="auto" w:fill="FFFFFF"/>
              <w:spacing w:after="0"/>
              <w:rPr>
                <w:rFonts w:ascii="Times New Roman" w:hAnsi="Times New Roman"/>
                <w:color w:val="000000"/>
                <w:sz w:val="28"/>
                <w:szCs w:val="28"/>
                <w:lang w:eastAsia="ru-RU"/>
              </w:rPr>
            </w:pPr>
            <w:r w:rsidRPr="000C3331">
              <w:rPr>
                <w:rFonts w:ascii="Times New Roman" w:hAnsi="Times New Roman"/>
                <w:iCs/>
                <w:color w:val="000000"/>
                <w:sz w:val="28"/>
                <w:szCs w:val="28"/>
                <w:lang w:eastAsia="ru-RU"/>
              </w:rPr>
              <w:t xml:space="preserve">                     Промежуточная аттестация в форме дифференцированного зачета             </w:t>
            </w:r>
          </w:p>
          <w:p w14:paraId="1DA6FEF7"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60</w:t>
            </w:r>
          </w:p>
          <w:p w14:paraId="2A900753"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r w:rsidRPr="000C3331">
              <w:rPr>
                <w:rFonts w:ascii="Times New Roman" w:hAnsi="Times New Roman"/>
                <w:color w:val="000000"/>
                <w:sz w:val="28"/>
                <w:szCs w:val="28"/>
                <w:lang w:eastAsia="ru-RU"/>
              </w:rPr>
              <w:t>60</w:t>
            </w:r>
          </w:p>
        </w:tc>
        <w:tc>
          <w:tcPr>
            <w:tcW w:w="100" w:type="dxa"/>
            <w:vMerge/>
            <w:tcBorders>
              <w:left w:val="single" w:sz="6" w:space="0" w:color="auto"/>
            </w:tcBorders>
            <w:shd w:val="clear" w:color="auto" w:fill="FFFFFF"/>
          </w:tcPr>
          <w:p w14:paraId="7275BA77" w14:textId="77777777" w:rsidR="00822C07" w:rsidRPr="000C3331" w:rsidRDefault="00822C07" w:rsidP="000C3331">
            <w:pPr>
              <w:shd w:val="clear" w:color="auto" w:fill="FFFFFF"/>
              <w:spacing w:after="0"/>
              <w:jc w:val="center"/>
              <w:rPr>
                <w:rFonts w:ascii="Times New Roman" w:hAnsi="Times New Roman"/>
                <w:color w:val="000000"/>
                <w:sz w:val="28"/>
                <w:szCs w:val="28"/>
                <w:lang w:eastAsia="ru-RU"/>
              </w:rPr>
            </w:pPr>
          </w:p>
        </w:tc>
      </w:tr>
    </w:tbl>
    <w:p w14:paraId="14BBE103" w14:textId="77777777" w:rsidR="00822C07" w:rsidRPr="000C3331" w:rsidRDefault="00822C07" w:rsidP="000C3331">
      <w:pPr>
        <w:tabs>
          <w:tab w:val="left" w:pos="3520"/>
        </w:tabs>
        <w:spacing w:line="240" w:lineRule="auto"/>
        <w:rPr>
          <w:rFonts w:ascii="Times New Roman" w:hAnsi="Times New Roman"/>
          <w:b/>
          <w:sz w:val="28"/>
          <w:szCs w:val="28"/>
          <w:lang w:eastAsia="ru-RU"/>
        </w:rPr>
      </w:pPr>
    </w:p>
    <w:p w14:paraId="06B3ECC9" w14:textId="77777777" w:rsidR="00822C07" w:rsidRPr="00367D22" w:rsidRDefault="00822C07">
      <w:pPr>
        <w:rPr>
          <w:sz w:val="28"/>
          <w:szCs w:val="28"/>
        </w:rPr>
      </w:pPr>
    </w:p>
    <w:p w14:paraId="3F8F9371" w14:textId="77777777" w:rsidR="00822C07" w:rsidRPr="00367D22" w:rsidRDefault="00822C07">
      <w:pPr>
        <w:rPr>
          <w:sz w:val="28"/>
          <w:szCs w:val="28"/>
        </w:rPr>
      </w:pPr>
    </w:p>
    <w:p w14:paraId="02182747" w14:textId="77777777" w:rsidR="00822C07" w:rsidRPr="00367D22" w:rsidRDefault="00822C07">
      <w:pPr>
        <w:rPr>
          <w:sz w:val="28"/>
          <w:szCs w:val="28"/>
        </w:rPr>
      </w:pPr>
    </w:p>
    <w:p w14:paraId="73A77E5F" w14:textId="77777777" w:rsidR="00822C07" w:rsidRPr="00367D22" w:rsidRDefault="00822C07" w:rsidP="00367D22">
      <w:pPr>
        <w:rPr>
          <w:rFonts w:ascii="Times New Roman" w:hAnsi="Times New Roman"/>
          <w:b/>
          <w:bCs/>
          <w:sz w:val="28"/>
          <w:szCs w:val="28"/>
          <w:lang w:eastAsia="ru-RU"/>
        </w:rPr>
      </w:pPr>
      <w:r w:rsidRPr="00367D22">
        <w:rPr>
          <w:rFonts w:ascii="Times New Roman" w:hAnsi="Times New Roman"/>
          <w:b/>
          <w:bCs/>
          <w:sz w:val="28"/>
          <w:szCs w:val="28"/>
          <w:lang w:eastAsia="ru-RU"/>
        </w:rPr>
        <w:t xml:space="preserve">                                     </w:t>
      </w:r>
    </w:p>
    <w:p w14:paraId="7BA7E976" w14:textId="77777777" w:rsidR="00822C07" w:rsidRPr="00367D22" w:rsidRDefault="00822C07" w:rsidP="00367D22">
      <w:pPr>
        <w:rPr>
          <w:rFonts w:ascii="Times New Roman" w:hAnsi="Times New Roman"/>
          <w:b/>
          <w:bCs/>
          <w:sz w:val="28"/>
          <w:szCs w:val="28"/>
          <w:lang w:eastAsia="ru-RU"/>
        </w:rPr>
      </w:pPr>
    </w:p>
    <w:p w14:paraId="73B45ACF" w14:textId="77777777" w:rsidR="00822C07" w:rsidRPr="00367D22" w:rsidRDefault="00822C07" w:rsidP="00367D22">
      <w:pPr>
        <w:rPr>
          <w:rFonts w:ascii="Times New Roman" w:hAnsi="Times New Roman"/>
          <w:b/>
          <w:bCs/>
          <w:sz w:val="28"/>
          <w:szCs w:val="28"/>
          <w:lang w:eastAsia="ru-RU"/>
        </w:rPr>
      </w:pPr>
    </w:p>
    <w:p w14:paraId="690CBCA5" w14:textId="77777777" w:rsidR="00822C07" w:rsidRPr="00367D22" w:rsidRDefault="00822C07" w:rsidP="00367D22">
      <w:pPr>
        <w:rPr>
          <w:rFonts w:ascii="Times New Roman" w:hAnsi="Times New Roman"/>
          <w:b/>
          <w:bCs/>
          <w:sz w:val="28"/>
          <w:szCs w:val="28"/>
          <w:lang w:eastAsia="ru-RU"/>
        </w:rPr>
      </w:pPr>
    </w:p>
    <w:p w14:paraId="28ADF31D" w14:textId="77777777" w:rsidR="00822C07" w:rsidRPr="00367D22" w:rsidRDefault="00822C07" w:rsidP="00367D22">
      <w:pPr>
        <w:rPr>
          <w:rFonts w:ascii="Times New Roman" w:hAnsi="Times New Roman"/>
          <w:b/>
          <w:bCs/>
          <w:sz w:val="28"/>
          <w:szCs w:val="28"/>
          <w:lang w:eastAsia="ru-RU"/>
        </w:rPr>
      </w:pPr>
    </w:p>
    <w:p w14:paraId="34546BF7" w14:textId="77777777" w:rsidR="00822C07" w:rsidRPr="00367D22" w:rsidRDefault="00822C07" w:rsidP="00367D22">
      <w:pPr>
        <w:rPr>
          <w:rFonts w:ascii="Times New Roman" w:hAnsi="Times New Roman"/>
          <w:b/>
          <w:bCs/>
          <w:sz w:val="28"/>
          <w:szCs w:val="28"/>
          <w:lang w:eastAsia="ru-RU"/>
        </w:rPr>
      </w:pPr>
    </w:p>
    <w:p w14:paraId="25BEA0B3" w14:textId="77777777" w:rsidR="00822C07" w:rsidRPr="00367D22" w:rsidRDefault="00822C07" w:rsidP="00367D22">
      <w:pPr>
        <w:rPr>
          <w:rFonts w:ascii="Times New Roman" w:hAnsi="Times New Roman"/>
          <w:b/>
          <w:bCs/>
          <w:sz w:val="28"/>
          <w:szCs w:val="28"/>
          <w:lang w:eastAsia="ru-RU"/>
        </w:rPr>
      </w:pPr>
    </w:p>
    <w:p w14:paraId="1D27AED3" w14:textId="77777777" w:rsidR="00822C07" w:rsidRPr="00367D22" w:rsidRDefault="00822C07" w:rsidP="00367D22">
      <w:pPr>
        <w:rPr>
          <w:rFonts w:ascii="Times New Roman" w:hAnsi="Times New Roman"/>
          <w:b/>
          <w:bCs/>
          <w:sz w:val="28"/>
          <w:szCs w:val="28"/>
          <w:lang w:eastAsia="ru-RU"/>
        </w:rPr>
      </w:pPr>
    </w:p>
    <w:p w14:paraId="166A862F" w14:textId="77777777" w:rsidR="00822C07" w:rsidRPr="00367D22" w:rsidRDefault="00822C07" w:rsidP="00367D22">
      <w:pPr>
        <w:rPr>
          <w:rFonts w:ascii="Times New Roman" w:hAnsi="Times New Roman"/>
          <w:b/>
          <w:bCs/>
          <w:sz w:val="28"/>
          <w:szCs w:val="28"/>
          <w:lang w:eastAsia="ru-RU"/>
        </w:rPr>
      </w:pPr>
    </w:p>
    <w:p w14:paraId="0FAA6F07" w14:textId="77777777" w:rsidR="00822C07" w:rsidRPr="00367D22" w:rsidRDefault="00822C07" w:rsidP="00367D22">
      <w:pPr>
        <w:rPr>
          <w:rFonts w:ascii="Times New Roman" w:hAnsi="Times New Roman"/>
          <w:b/>
          <w:bCs/>
          <w:sz w:val="28"/>
          <w:szCs w:val="28"/>
          <w:lang w:eastAsia="ru-RU"/>
        </w:rPr>
      </w:pPr>
    </w:p>
    <w:p w14:paraId="18720AA1" w14:textId="77777777" w:rsidR="00822C07" w:rsidRPr="00367D22" w:rsidRDefault="00822C07" w:rsidP="00367D22">
      <w:pPr>
        <w:rPr>
          <w:rFonts w:ascii="Times New Roman" w:hAnsi="Times New Roman"/>
          <w:b/>
          <w:bCs/>
          <w:sz w:val="28"/>
          <w:szCs w:val="28"/>
          <w:lang w:eastAsia="ru-RU"/>
        </w:rPr>
      </w:pPr>
    </w:p>
    <w:p w14:paraId="6A0E86F8" w14:textId="77777777" w:rsidR="00822C07" w:rsidRPr="00367D22" w:rsidRDefault="00822C07" w:rsidP="00367D22">
      <w:pPr>
        <w:rPr>
          <w:rFonts w:ascii="Times New Roman" w:hAnsi="Times New Roman"/>
          <w:b/>
          <w:bCs/>
          <w:sz w:val="28"/>
          <w:szCs w:val="28"/>
          <w:lang w:eastAsia="ru-RU"/>
        </w:rPr>
      </w:pPr>
    </w:p>
    <w:p w14:paraId="4A5CD90C" w14:textId="77777777" w:rsidR="00822C07" w:rsidRPr="00367D22" w:rsidRDefault="00822C07" w:rsidP="00367D22">
      <w:pPr>
        <w:rPr>
          <w:rFonts w:ascii="Times New Roman" w:hAnsi="Times New Roman"/>
          <w:b/>
          <w:bCs/>
          <w:sz w:val="28"/>
          <w:szCs w:val="28"/>
          <w:lang w:eastAsia="ru-RU"/>
        </w:rPr>
      </w:pPr>
    </w:p>
    <w:p w14:paraId="66FF6BFC" w14:textId="77777777" w:rsidR="00822C07" w:rsidRPr="00367D22" w:rsidRDefault="00822C07" w:rsidP="00367D22">
      <w:pPr>
        <w:rPr>
          <w:rFonts w:ascii="Times New Roman" w:hAnsi="Times New Roman"/>
          <w:b/>
          <w:bCs/>
          <w:sz w:val="28"/>
          <w:szCs w:val="28"/>
          <w:lang w:eastAsia="ru-RU"/>
        </w:rPr>
      </w:pPr>
    </w:p>
    <w:p w14:paraId="6FDE9F73" w14:textId="77777777" w:rsidR="00822C07" w:rsidRPr="00367D22" w:rsidRDefault="00822C07" w:rsidP="00367D22">
      <w:pPr>
        <w:rPr>
          <w:rFonts w:ascii="Times New Roman" w:hAnsi="Times New Roman"/>
          <w:b/>
          <w:bCs/>
          <w:sz w:val="28"/>
          <w:szCs w:val="28"/>
          <w:lang w:eastAsia="ru-RU"/>
        </w:rPr>
      </w:pPr>
    </w:p>
    <w:p w14:paraId="4A97F71D" w14:textId="77777777" w:rsidR="00822C07" w:rsidRPr="00367D22" w:rsidRDefault="00822C07" w:rsidP="00367D22">
      <w:pPr>
        <w:rPr>
          <w:rFonts w:ascii="Times New Roman" w:hAnsi="Times New Roman"/>
          <w:b/>
          <w:bCs/>
          <w:sz w:val="28"/>
          <w:szCs w:val="28"/>
          <w:lang w:eastAsia="ru-RU"/>
        </w:rPr>
      </w:pPr>
      <w:r w:rsidRPr="00367D22">
        <w:rPr>
          <w:rFonts w:ascii="Times New Roman" w:hAnsi="Times New Roman"/>
          <w:b/>
          <w:bCs/>
          <w:sz w:val="28"/>
          <w:szCs w:val="28"/>
          <w:lang w:eastAsia="ru-RU"/>
        </w:rPr>
        <w:t xml:space="preserve">                           4.  Перечень   практических   занятий .</w:t>
      </w:r>
    </w:p>
    <w:p w14:paraId="42EFE296" w14:textId="77777777" w:rsidR="00822C07" w:rsidRDefault="00822C07" w:rsidP="00367D22">
      <w:pPr>
        <w:rPr>
          <w:rFonts w:ascii="Times New Roman" w:hAnsi="Times New Roman"/>
          <w:bCs/>
          <w:sz w:val="28"/>
          <w:szCs w:val="28"/>
          <w:lang w:eastAsia="ru-RU"/>
        </w:rPr>
      </w:pPr>
      <w:r>
        <w:rPr>
          <w:rFonts w:ascii="Times New Roman" w:hAnsi="Times New Roman"/>
          <w:b/>
          <w:bCs/>
          <w:sz w:val="28"/>
          <w:szCs w:val="28"/>
          <w:lang w:eastAsia="ru-RU"/>
        </w:rPr>
        <w:t xml:space="preserve">1.Практическая работа№1 </w:t>
      </w:r>
      <w:r w:rsidRPr="0013087C">
        <w:rPr>
          <w:rFonts w:ascii="Times New Roman" w:hAnsi="Times New Roman"/>
          <w:bCs/>
          <w:sz w:val="28"/>
          <w:szCs w:val="28"/>
          <w:lang w:eastAsia="ru-RU"/>
        </w:rPr>
        <w:t>«Политическая карта мира».</w:t>
      </w:r>
      <w:r>
        <w:rPr>
          <w:rFonts w:ascii="Times New Roman" w:hAnsi="Times New Roman"/>
          <w:bCs/>
          <w:sz w:val="28"/>
          <w:szCs w:val="28"/>
          <w:lang w:eastAsia="ru-RU"/>
        </w:rPr>
        <w:t>(2 часа)</w:t>
      </w:r>
    </w:p>
    <w:p w14:paraId="07D4602C" w14:textId="77777777" w:rsidR="00822C07" w:rsidRPr="0013087C" w:rsidRDefault="00822C07" w:rsidP="0013087C">
      <w:pPr>
        <w:widowControl w:val="0"/>
        <w:autoSpaceDE w:val="0"/>
        <w:autoSpaceDN w:val="0"/>
        <w:spacing w:after="0" w:line="266" w:lineRule="exact"/>
        <w:rPr>
          <w:rFonts w:ascii="Times New Roman"/>
          <w:color w:val="000000"/>
          <w:sz w:val="28"/>
          <w:szCs w:val="28"/>
        </w:rPr>
      </w:pPr>
      <w:r w:rsidRPr="0013087C">
        <w:rPr>
          <w:rFonts w:ascii="Times New Roman" w:hAnsi="Times New Roman"/>
          <w:b/>
          <w:bCs/>
          <w:sz w:val="28"/>
          <w:szCs w:val="28"/>
          <w:lang w:eastAsia="ru-RU"/>
        </w:rPr>
        <w:t>2</w:t>
      </w:r>
      <w:r w:rsidRPr="0013087C">
        <w:rPr>
          <w:rFonts w:ascii="Times New Roman" w:hAnsi="Times New Roman"/>
          <w:bCs/>
          <w:sz w:val="28"/>
          <w:szCs w:val="28"/>
          <w:lang w:eastAsia="ru-RU"/>
        </w:rPr>
        <w:t>.</w:t>
      </w:r>
      <w:r w:rsidRPr="0013087C">
        <w:rPr>
          <w:rFonts w:ascii="Times New Roman" w:hAnsi="Times New Roman"/>
          <w:b/>
          <w:bCs/>
          <w:sz w:val="28"/>
          <w:szCs w:val="28"/>
          <w:lang w:eastAsia="ru-RU"/>
        </w:rPr>
        <w:t>Практическая работа№2</w:t>
      </w:r>
      <w:r>
        <w:rPr>
          <w:rFonts w:ascii="Times New Roman" w:hAnsi="Times New Roman"/>
          <w:b/>
          <w:bCs/>
          <w:sz w:val="28"/>
          <w:szCs w:val="28"/>
          <w:lang w:eastAsia="ru-RU"/>
        </w:rPr>
        <w:t xml:space="preserve"> </w:t>
      </w:r>
      <w:r>
        <w:rPr>
          <w:rFonts w:ascii="Times New Roman" w:hAnsi="Times New Roman"/>
          <w:bCs/>
          <w:sz w:val="28"/>
          <w:szCs w:val="28"/>
          <w:lang w:eastAsia="ru-RU"/>
        </w:rPr>
        <w:t xml:space="preserve"> </w:t>
      </w:r>
      <w:r w:rsidRPr="0013087C">
        <w:rPr>
          <w:rFonts w:ascii="Times New Roman" w:hAnsi="Times New Roman"/>
          <w:b/>
          <w:color w:val="000000"/>
          <w:sz w:val="28"/>
          <w:szCs w:val="28"/>
        </w:rPr>
        <w:t xml:space="preserve"> </w:t>
      </w:r>
      <w:r>
        <w:rPr>
          <w:rFonts w:ascii="Times New Roman" w:hAnsi="Times New Roman"/>
          <w:b/>
          <w:color w:val="000000"/>
          <w:sz w:val="28"/>
          <w:szCs w:val="28"/>
        </w:rPr>
        <w:t>«</w:t>
      </w:r>
      <w:r w:rsidRPr="0013087C">
        <w:rPr>
          <w:rFonts w:ascii="Times New Roman" w:hAnsi="Times New Roman"/>
          <w:color w:val="000000"/>
          <w:sz w:val="28"/>
          <w:szCs w:val="28"/>
        </w:rPr>
        <w:t>Определение</w:t>
      </w:r>
      <w:r w:rsidRPr="0013087C">
        <w:rPr>
          <w:rFonts w:ascii="Times New Roman" w:eastAsia="Times New Roman"/>
          <w:color w:val="000000"/>
          <w:spacing w:val="-1"/>
          <w:sz w:val="28"/>
          <w:szCs w:val="28"/>
        </w:rPr>
        <w:t xml:space="preserve"> </w:t>
      </w:r>
      <w:r w:rsidRPr="0013087C">
        <w:rPr>
          <w:rFonts w:ascii="Times New Roman" w:hAnsi="Times New Roman"/>
          <w:color w:val="000000"/>
          <w:spacing w:val="-1"/>
          <w:sz w:val="28"/>
          <w:szCs w:val="28"/>
        </w:rPr>
        <w:t>направления</w:t>
      </w:r>
      <w:r w:rsidRPr="0013087C">
        <w:rPr>
          <w:rFonts w:ascii="Times New Roman" w:eastAsia="Times New Roman"/>
          <w:color w:val="000000"/>
          <w:spacing w:val="1"/>
          <w:sz w:val="28"/>
          <w:szCs w:val="28"/>
        </w:rPr>
        <w:t xml:space="preserve"> </w:t>
      </w:r>
      <w:r w:rsidRPr="0013087C">
        <w:rPr>
          <w:rFonts w:ascii="Times New Roman" w:hAnsi="Times New Roman"/>
          <w:color w:val="000000"/>
          <w:spacing w:val="-2"/>
          <w:sz w:val="28"/>
          <w:szCs w:val="28"/>
        </w:rPr>
        <w:t>грузопотоков</w:t>
      </w:r>
    </w:p>
    <w:p w14:paraId="797A3CFD" w14:textId="77777777" w:rsidR="00822C07" w:rsidRPr="0013087C" w:rsidRDefault="00822C07" w:rsidP="0013087C">
      <w:pPr>
        <w:widowControl w:val="0"/>
        <w:autoSpaceDE w:val="0"/>
        <w:autoSpaceDN w:val="0"/>
        <w:spacing w:before="32" w:after="0" w:line="266" w:lineRule="exact"/>
        <w:rPr>
          <w:rFonts w:ascii="Times New Roman"/>
          <w:color w:val="000000"/>
          <w:sz w:val="28"/>
          <w:szCs w:val="28"/>
        </w:rPr>
      </w:pPr>
      <w:r w:rsidRPr="0013087C">
        <w:rPr>
          <w:rFonts w:ascii="Times New Roman" w:hAnsi="Times New Roman"/>
          <w:color w:val="000000"/>
          <w:spacing w:val="-1"/>
          <w:sz w:val="28"/>
          <w:szCs w:val="28"/>
        </w:rPr>
        <w:t>продовольствия</w:t>
      </w:r>
      <w:r w:rsidRPr="0013087C">
        <w:rPr>
          <w:rFonts w:ascii="Times New Roman" w:eastAsia="Times New Roman"/>
          <w:color w:val="000000"/>
          <w:spacing w:val="-1"/>
          <w:sz w:val="28"/>
          <w:szCs w:val="28"/>
        </w:rPr>
        <w:t xml:space="preserve"> </w:t>
      </w:r>
      <w:r w:rsidRPr="0013087C">
        <w:rPr>
          <w:rFonts w:ascii="Times New Roman" w:hAnsi="Times New Roman"/>
          <w:color w:val="000000"/>
          <w:spacing w:val="1"/>
          <w:sz w:val="28"/>
          <w:szCs w:val="28"/>
        </w:rPr>
        <w:t>на</w:t>
      </w:r>
      <w:r w:rsidRPr="0013087C">
        <w:rPr>
          <w:rFonts w:ascii="Times New Roman" w:eastAsia="Times New Roman"/>
          <w:color w:val="000000"/>
          <w:spacing w:val="-1"/>
          <w:sz w:val="28"/>
          <w:szCs w:val="28"/>
        </w:rPr>
        <w:t xml:space="preserve"> </w:t>
      </w:r>
      <w:r w:rsidRPr="0013087C">
        <w:rPr>
          <w:rFonts w:ascii="Times New Roman" w:hAnsi="Times New Roman"/>
          <w:color w:val="000000"/>
          <w:spacing w:val="-1"/>
          <w:sz w:val="28"/>
          <w:szCs w:val="28"/>
        </w:rPr>
        <w:t>основе</w:t>
      </w:r>
      <w:r w:rsidRPr="0013087C">
        <w:rPr>
          <w:rFonts w:ascii="Times New Roman" w:eastAsia="Times New Roman"/>
          <w:color w:val="000000"/>
          <w:sz w:val="28"/>
          <w:szCs w:val="28"/>
        </w:rPr>
        <w:t xml:space="preserve"> </w:t>
      </w:r>
      <w:r w:rsidRPr="0013087C">
        <w:rPr>
          <w:rFonts w:ascii="Times New Roman" w:hAnsi="Times New Roman"/>
          <w:color w:val="000000"/>
          <w:spacing w:val="1"/>
          <w:sz w:val="28"/>
          <w:szCs w:val="28"/>
        </w:rPr>
        <w:t>анализа</w:t>
      </w:r>
      <w:r w:rsidRPr="0013087C">
        <w:rPr>
          <w:rFonts w:ascii="Times New Roman" w:eastAsia="Times New Roman"/>
          <w:color w:val="000000"/>
          <w:spacing w:val="-1"/>
          <w:sz w:val="28"/>
          <w:szCs w:val="28"/>
        </w:rPr>
        <w:t xml:space="preserve"> </w:t>
      </w:r>
      <w:r w:rsidRPr="0013087C">
        <w:rPr>
          <w:rFonts w:ascii="Times New Roman" w:hAnsi="Times New Roman"/>
          <w:color w:val="000000"/>
          <w:sz w:val="28"/>
          <w:szCs w:val="28"/>
        </w:rPr>
        <w:t>статистических</w:t>
      </w:r>
      <w:r w:rsidRPr="0013087C">
        <w:rPr>
          <w:rFonts w:ascii="Times New Roman" w:eastAsia="Times New Roman"/>
          <w:color w:val="000000"/>
          <w:sz w:val="28"/>
          <w:szCs w:val="28"/>
        </w:rPr>
        <w:t xml:space="preserve"> </w:t>
      </w:r>
      <w:r w:rsidRPr="0013087C">
        <w:rPr>
          <w:rFonts w:ascii="Times New Roman" w:hAnsi="Times New Roman"/>
          <w:color w:val="000000"/>
          <w:spacing w:val="-1"/>
          <w:sz w:val="28"/>
          <w:szCs w:val="28"/>
        </w:rPr>
        <w:t>материалов</w:t>
      </w:r>
      <w:r w:rsidRPr="0013087C">
        <w:rPr>
          <w:rFonts w:ascii="Times New Roman" w:eastAsia="Times New Roman"/>
          <w:color w:val="000000"/>
          <w:spacing w:val="-2"/>
          <w:sz w:val="28"/>
          <w:szCs w:val="28"/>
        </w:rPr>
        <w:t xml:space="preserve"> </w:t>
      </w:r>
      <w:r w:rsidRPr="0013087C">
        <w:rPr>
          <w:rFonts w:ascii="Times New Roman" w:hAnsi="Times New Roman"/>
          <w:color w:val="000000"/>
          <w:sz w:val="28"/>
          <w:szCs w:val="28"/>
        </w:rPr>
        <w:t>и</w:t>
      </w:r>
    </w:p>
    <w:p w14:paraId="6182C146" w14:textId="77777777" w:rsidR="00822C07" w:rsidRDefault="00822C07" w:rsidP="0013087C">
      <w:pPr>
        <w:widowControl w:val="0"/>
        <w:autoSpaceDE w:val="0"/>
        <w:autoSpaceDN w:val="0"/>
        <w:spacing w:before="32" w:after="0" w:line="266" w:lineRule="exact"/>
        <w:rPr>
          <w:rFonts w:ascii="Times New Roman" w:hAnsi="Times New Roman"/>
          <w:color w:val="000000"/>
          <w:spacing w:val="-1"/>
          <w:sz w:val="28"/>
          <w:szCs w:val="28"/>
        </w:rPr>
      </w:pPr>
      <w:r w:rsidRPr="0013087C">
        <w:rPr>
          <w:rFonts w:ascii="Times New Roman" w:hAnsi="Times New Roman"/>
          <w:color w:val="000000"/>
          <w:spacing w:val="-1"/>
          <w:sz w:val="28"/>
          <w:szCs w:val="28"/>
        </w:rPr>
        <w:t>создание</w:t>
      </w:r>
      <w:r w:rsidRPr="0013087C">
        <w:rPr>
          <w:rFonts w:ascii="Times New Roman" w:eastAsia="Times New Roman"/>
          <w:color w:val="000000"/>
          <w:sz w:val="28"/>
          <w:szCs w:val="28"/>
        </w:rPr>
        <w:t xml:space="preserve"> </w:t>
      </w:r>
      <w:r w:rsidRPr="0013087C">
        <w:rPr>
          <w:rFonts w:ascii="Times New Roman" w:hAnsi="Times New Roman"/>
          <w:color w:val="000000"/>
          <w:spacing w:val="-1"/>
          <w:sz w:val="28"/>
          <w:szCs w:val="28"/>
        </w:rPr>
        <w:t>карты</w:t>
      </w:r>
      <w:r w:rsidRPr="0013087C">
        <w:rPr>
          <w:rFonts w:ascii="Times New Roman" w:eastAsia="Times New Roman"/>
          <w:color w:val="000000"/>
          <w:spacing w:val="2"/>
          <w:sz w:val="28"/>
          <w:szCs w:val="28"/>
        </w:rPr>
        <w:t xml:space="preserve"> </w:t>
      </w:r>
      <w:r w:rsidRPr="0013087C">
        <w:rPr>
          <w:rFonts w:ascii="Times New Roman" w:hAnsi="Times New Roman"/>
          <w:color w:val="000000"/>
          <w:spacing w:val="-1"/>
          <w:sz w:val="28"/>
          <w:szCs w:val="28"/>
        </w:rPr>
        <w:t>«Основные</w:t>
      </w:r>
      <w:r w:rsidRPr="0013087C">
        <w:rPr>
          <w:rFonts w:ascii="Times New Roman" w:eastAsia="Times New Roman"/>
          <w:color w:val="000000"/>
          <w:sz w:val="28"/>
          <w:szCs w:val="28"/>
        </w:rPr>
        <w:t xml:space="preserve"> </w:t>
      </w:r>
      <w:r w:rsidRPr="0013087C">
        <w:rPr>
          <w:rFonts w:ascii="Times New Roman" w:hAnsi="Times New Roman"/>
          <w:color w:val="000000"/>
          <w:spacing w:val="-1"/>
          <w:sz w:val="28"/>
          <w:szCs w:val="28"/>
        </w:rPr>
        <w:t>экспортёры</w:t>
      </w:r>
      <w:r w:rsidRPr="0013087C">
        <w:rPr>
          <w:rFonts w:ascii="Times New Roman" w:eastAsia="Times New Roman"/>
          <w:color w:val="000000"/>
          <w:spacing w:val="1"/>
          <w:sz w:val="28"/>
          <w:szCs w:val="28"/>
        </w:rPr>
        <w:t xml:space="preserve"> </w:t>
      </w:r>
      <w:r w:rsidRPr="0013087C">
        <w:rPr>
          <w:rFonts w:ascii="Times New Roman" w:hAnsi="Times New Roman"/>
          <w:color w:val="000000"/>
          <w:sz w:val="28"/>
          <w:szCs w:val="28"/>
        </w:rPr>
        <w:t>и</w:t>
      </w:r>
      <w:r w:rsidRPr="0013087C">
        <w:rPr>
          <w:rFonts w:ascii="Times New Roman" w:eastAsia="Times New Roman"/>
          <w:color w:val="000000"/>
          <w:spacing w:val="-2"/>
          <w:sz w:val="28"/>
          <w:szCs w:val="28"/>
        </w:rPr>
        <w:t xml:space="preserve"> </w:t>
      </w:r>
      <w:r w:rsidRPr="0013087C">
        <w:rPr>
          <w:rFonts w:ascii="Times New Roman" w:hAnsi="Times New Roman"/>
          <w:color w:val="000000"/>
          <w:sz w:val="28"/>
          <w:szCs w:val="28"/>
        </w:rPr>
        <w:t>импортёры</w:t>
      </w:r>
      <w:r w:rsidRPr="0013087C">
        <w:rPr>
          <w:rFonts w:ascii="Times New Roman" w:eastAsia="Times New Roman"/>
          <w:color w:val="000000"/>
          <w:sz w:val="28"/>
          <w:szCs w:val="28"/>
        </w:rPr>
        <w:t xml:space="preserve"> </w:t>
      </w:r>
      <w:r w:rsidRPr="0013087C">
        <w:rPr>
          <w:rFonts w:ascii="Times New Roman" w:hAnsi="Times New Roman"/>
          <w:color w:val="000000"/>
          <w:spacing w:val="-1"/>
          <w:sz w:val="28"/>
          <w:szCs w:val="28"/>
        </w:rPr>
        <w:t>продовольствия»</w:t>
      </w:r>
      <w:r>
        <w:rPr>
          <w:rFonts w:ascii="Times New Roman" w:hAnsi="Times New Roman"/>
          <w:color w:val="000000"/>
          <w:spacing w:val="-1"/>
          <w:sz w:val="28"/>
          <w:szCs w:val="28"/>
        </w:rPr>
        <w:t xml:space="preserve"> </w:t>
      </w:r>
    </w:p>
    <w:p w14:paraId="703D94EF" w14:textId="77777777" w:rsidR="00822C07" w:rsidRDefault="00822C07" w:rsidP="0013087C">
      <w:pPr>
        <w:widowControl w:val="0"/>
        <w:autoSpaceDE w:val="0"/>
        <w:autoSpaceDN w:val="0"/>
        <w:spacing w:before="32" w:after="0" w:line="266" w:lineRule="exact"/>
        <w:rPr>
          <w:rFonts w:ascii="Times New Roman" w:hAnsi="Times New Roman"/>
          <w:color w:val="000000"/>
          <w:spacing w:val="-1"/>
          <w:sz w:val="28"/>
          <w:szCs w:val="28"/>
        </w:rPr>
      </w:pPr>
      <w:r>
        <w:rPr>
          <w:rFonts w:ascii="Times New Roman" w:hAnsi="Times New Roman"/>
          <w:color w:val="000000"/>
          <w:spacing w:val="-1"/>
          <w:sz w:val="28"/>
          <w:szCs w:val="28"/>
        </w:rPr>
        <w:t>(2 часа).</w:t>
      </w:r>
    </w:p>
    <w:p w14:paraId="0587945B" w14:textId="77777777" w:rsidR="00822C07" w:rsidRDefault="00822C07" w:rsidP="0013087C">
      <w:pPr>
        <w:widowControl w:val="0"/>
        <w:autoSpaceDE w:val="0"/>
        <w:autoSpaceDN w:val="0"/>
        <w:spacing w:before="32" w:after="0" w:line="266" w:lineRule="exact"/>
        <w:rPr>
          <w:rFonts w:ascii="Times New Roman" w:hAnsi="Times New Roman"/>
          <w:color w:val="000000"/>
          <w:spacing w:val="-1"/>
          <w:sz w:val="28"/>
          <w:szCs w:val="28"/>
        </w:rPr>
      </w:pPr>
      <w:r>
        <w:rPr>
          <w:rFonts w:ascii="Times New Roman" w:hAnsi="Times New Roman"/>
          <w:color w:val="000000"/>
          <w:spacing w:val="-1"/>
          <w:sz w:val="28"/>
          <w:szCs w:val="28"/>
        </w:rPr>
        <w:t xml:space="preserve">  </w:t>
      </w:r>
    </w:p>
    <w:p w14:paraId="3D532087" w14:textId="77777777" w:rsidR="00822C07" w:rsidRDefault="00822C07" w:rsidP="0013087C">
      <w:pPr>
        <w:widowControl w:val="0"/>
        <w:autoSpaceDE w:val="0"/>
        <w:autoSpaceDN w:val="0"/>
        <w:spacing w:before="11" w:after="0" w:line="311" w:lineRule="exact"/>
        <w:rPr>
          <w:rFonts w:ascii="Times New Roman" w:hAnsi="Times New Roman"/>
          <w:color w:val="000000"/>
          <w:sz w:val="28"/>
        </w:rPr>
      </w:pPr>
      <w:r w:rsidRPr="0013087C">
        <w:rPr>
          <w:rFonts w:ascii="Times New Roman" w:hAnsi="Times New Roman"/>
          <w:b/>
          <w:color w:val="000000"/>
          <w:spacing w:val="-1"/>
          <w:sz w:val="28"/>
          <w:szCs w:val="28"/>
        </w:rPr>
        <w:t>3.</w:t>
      </w:r>
      <w:r w:rsidRPr="0013087C">
        <w:rPr>
          <w:rFonts w:ascii="Times New Roman" w:hAnsi="Times New Roman"/>
          <w:b/>
          <w:color w:val="000000"/>
          <w:sz w:val="28"/>
        </w:rPr>
        <w:t xml:space="preserve"> </w:t>
      </w:r>
      <w:r>
        <w:rPr>
          <w:rFonts w:ascii="Times New Roman" w:hAnsi="Times New Roman"/>
          <w:b/>
          <w:color w:val="000000"/>
          <w:sz w:val="28"/>
        </w:rPr>
        <w:t xml:space="preserve"> Практическая работа№</w:t>
      </w:r>
      <w:r w:rsidRPr="0013087C">
        <w:rPr>
          <w:rFonts w:ascii="Times New Roman" w:hAnsi="Times New Roman"/>
          <w:color w:val="000000"/>
          <w:sz w:val="28"/>
        </w:rPr>
        <w:t>3</w:t>
      </w:r>
      <w:r w:rsidRPr="0013087C">
        <w:rPr>
          <w:rFonts w:ascii="Times New Roman" w:hAnsi="Times New Roman"/>
          <w:color w:val="000000"/>
          <w:spacing w:val="-1"/>
          <w:sz w:val="28"/>
          <w:szCs w:val="28"/>
        </w:rPr>
        <w:t>«</w:t>
      </w:r>
      <w:r w:rsidRPr="0013087C">
        <w:rPr>
          <w:rFonts w:ascii="Times New Roman" w:hAnsi="Times New Roman"/>
          <w:color w:val="000000"/>
          <w:sz w:val="28"/>
        </w:rPr>
        <w:t>Объяснение</w:t>
      </w:r>
      <w:r w:rsidRPr="0013087C">
        <w:rPr>
          <w:rFonts w:ascii="Times New Roman" w:eastAsia="Times New Roman"/>
          <w:color w:val="000000"/>
          <w:sz w:val="28"/>
        </w:rPr>
        <w:t xml:space="preserve"> </w:t>
      </w:r>
      <w:r w:rsidRPr="0013087C">
        <w:rPr>
          <w:rFonts w:ascii="Times New Roman" w:hAnsi="Times New Roman"/>
          <w:color w:val="000000"/>
          <w:sz w:val="28"/>
        </w:rPr>
        <w:t>особенностей</w:t>
      </w:r>
      <w:r w:rsidRPr="0013087C">
        <w:rPr>
          <w:rFonts w:ascii="Times New Roman" w:eastAsia="Times New Roman"/>
          <w:color w:val="000000"/>
          <w:spacing w:val="-1"/>
          <w:sz w:val="28"/>
        </w:rPr>
        <w:t xml:space="preserve"> </w:t>
      </w:r>
      <w:r w:rsidRPr="0013087C">
        <w:rPr>
          <w:rFonts w:ascii="Times New Roman" w:hAnsi="Times New Roman"/>
          <w:color w:val="000000"/>
          <w:sz w:val="28"/>
        </w:rPr>
        <w:t>территориальной</w:t>
      </w:r>
      <w:r w:rsidRPr="0013087C">
        <w:rPr>
          <w:rFonts w:ascii="Times New Roman" w:eastAsia="Times New Roman"/>
          <w:color w:val="000000"/>
          <w:spacing w:val="-1"/>
          <w:sz w:val="28"/>
        </w:rPr>
        <w:t xml:space="preserve"> </w:t>
      </w:r>
      <w:r w:rsidRPr="0013087C">
        <w:rPr>
          <w:rFonts w:ascii="Times New Roman" w:hAnsi="Times New Roman"/>
          <w:color w:val="000000"/>
          <w:sz w:val="28"/>
        </w:rPr>
        <w:t>структуры хозяйства</w:t>
      </w:r>
      <w:r w:rsidRPr="0013087C">
        <w:rPr>
          <w:rFonts w:ascii="Times New Roman" w:eastAsia="Times New Roman"/>
          <w:color w:val="000000"/>
          <w:spacing w:val="2"/>
          <w:sz w:val="28"/>
        </w:rPr>
        <w:t xml:space="preserve"> </w:t>
      </w:r>
      <w:r w:rsidRPr="0013087C">
        <w:rPr>
          <w:rFonts w:ascii="Times New Roman" w:hAnsi="Times New Roman"/>
          <w:color w:val="000000"/>
          <w:sz w:val="28"/>
        </w:rPr>
        <w:t>Бразилии</w:t>
      </w:r>
      <w:r w:rsidRPr="0013087C">
        <w:rPr>
          <w:rFonts w:ascii="Times New Roman" w:eastAsia="Times New Roman"/>
          <w:color w:val="000000"/>
          <w:sz w:val="28"/>
        </w:rPr>
        <w:t xml:space="preserve"> </w:t>
      </w:r>
      <w:r w:rsidRPr="0013087C">
        <w:rPr>
          <w:rFonts w:ascii="Times New Roman" w:hAnsi="Times New Roman"/>
          <w:color w:val="000000"/>
          <w:sz w:val="28"/>
        </w:rPr>
        <w:t>и</w:t>
      </w:r>
      <w:r w:rsidRPr="0013087C">
        <w:rPr>
          <w:rFonts w:ascii="Times New Roman" w:eastAsia="Times New Roman"/>
          <w:color w:val="000000"/>
          <w:spacing w:val="-1"/>
          <w:sz w:val="28"/>
        </w:rPr>
        <w:t xml:space="preserve"> </w:t>
      </w:r>
      <w:r w:rsidRPr="0013087C">
        <w:rPr>
          <w:rFonts w:ascii="Times New Roman" w:hAnsi="Times New Roman"/>
          <w:color w:val="000000"/>
          <w:spacing w:val="1"/>
          <w:sz w:val="28"/>
        </w:rPr>
        <w:t>Канады</w:t>
      </w:r>
      <w:r w:rsidRPr="0013087C">
        <w:rPr>
          <w:rFonts w:ascii="Times New Roman" w:eastAsia="Times New Roman"/>
          <w:color w:val="000000"/>
          <w:spacing w:val="-1"/>
          <w:sz w:val="28"/>
        </w:rPr>
        <w:t xml:space="preserve"> </w:t>
      </w:r>
      <w:r w:rsidRPr="0013087C">
        <w:rPr>
          <w:rFonts w:ascii="Times New Roman" w:hAnsi="Times New Roman"/>
          <w:color w:val="000000"/>
          <w:spacing w:val="-1"/>
          <w:sz w:val="28"/>
        </w:rPr>
        <w:t>на</w:t>
      </w:r>
      <w:r w:rsidRPr="0013087C">
        <w:rPr>
          <w:rFonts w:ascii="Times New Roman" w:eastAsia="Times New Roman"/>
          <w:color w:val="000000"/>
          <w:spacing w:val="2"/>
          <w:sz w:val="28"/>
        </w:rPr>
        <w:t xml:space="preserve"> </w:t>
      </w:r>
      <w:r w:rsidRPr="0013087C">
        <w:rPr>
          <w:rFonts w:ascii="Times New Roman" w:hAnsi="Times New Roman"/>
          <w:color w:val="000000"/>
          <w:sz w:val="28"/>
        </w:rPr>
        <w:t>основе</w:t>
      </w:r>
      <w:r w:rsidRPr="0013087C">
        <w:rPr>
          <w:rFonts w:ascii="Times New Roman" w:eastAsia="Times New Roman"/>
          <w:color w:val="000000"/>
          <w:spacing w:val="1"/>
          <w:sz w:val="28"/>
        </w:rPr>
        <w:t xml:space="preserve"> </w:t>
      </w:r>
      <w:r w:rsidRPr="0013087C">
        <w:rPr>
          <w:rFonts w:ascii="Times New Roman" w:hAnsi="Times New Roman"/>
          <w:color w:val="000000"/>
          <w:sz w:val="28"/>
        </w:rPr>
        <w:t>анализа</w:t>
      </w:r>
      <w:r w:rsidRPr="0013087C">
        <w:rPr>
          <w:rFonts w:ascii="Times New Roman" w:eastAsia="Times New Roman"/>
          <w:color w:val="000000"/>
          <w:spacing w:val="2"/>
          <w:sz w:val="28"/>
        </w:rPr>
        <w:t xml:space="preserve"> </w:t>
      </w:r>
      <w:r w:rsidRPr="0013087C">
        <w:rPr>
          <w:rFonts w:ascii="Times New Roman" w:hAnsi="Times New Roman"/>
          <w:color w:val="000000"/>
          <w:sz w:val="28"/>
        </w:rPr>
        <w:t>географических</w:t>
      </w:r>
      <w:r w:rsidRPr="0013087C">
        <w:rPr>
          <w:rFonts w:ascii="Times New Roman" w:eastAsia="Times New Roman"/>
          <w:color w:val="000000"/>
          <w:spacing w:val="2"/>
          <w:sz w:val="28"/>
        </w:rPr>
        <w:t xml:space="preserve"> </w:t>
      </w:r>
      <w:r w:rsidRPr="0013087C">
        <w:rPr>
          <w:rFonts w:ascii="Times New Roman" w:hAnsi="Times New Roman"/>
          <w:color w:val="000000"/>
          <w:sz w:val="28"/>
        </w:rPr>
        <w:t>карт»</w:t>
      </w:r>
      <w:r>
        <w:rPr>
          <w:rFonts w:ascii="Times New Roman" w:hAnsi="Times New Roman"/>
          <w:color w:val="000000"/>
          <w:sz w:val="28"/>
        </w:rPr>
        <w:t>(2 часа).</w:t>
      </w:r>
    </w:p>
    <w:p w14:paraId="3913C119" w14:textId="77777777" w:rsidR="00822C07" w:rsidRPr="0013087C" w:rsidRDefault="00822C07" w:rsidP="0013087C">
      <w:pPr>
        <w:widowControl w:val="0"/>
        <w:autoSpaceDE w:val="0"/>
        <w:autoSpaceDN w:val="0"/>
        <w:spacing w:before="11" w:after="0" w:line="311" w:lineRule="exact"/>
        <w:rPr>
          <w:rFonts w:ascii="Times New Roman"/>
          <w:color w:val="000000"/>
          <w:sz w:val="28"/>
        </w:rPr>
      </w:pPr>
    </w:p>
    <w:p w14:paraId="45E39EB1" w14:textId="77777777" w:rsidR="00822C07" w:rsidRPr="0013087C" w:rsidRDefault="00822C07" w:rsidP="0013087C">
      <w:pPr>
        <w:widowControl w:val="0"/>
        <w:autoSpaceDE w:val="0"/>
        <w:autoSpaceDN w:val="0"/>
        <w:spacing w:before="32" w:after="0" w:line="266" w:lineRule="exact"/>
        <w:rPr>
          <w:rFonts w:ascii="Times New Roman"/>
          <w:color w:val="000000"/>
          <w:sz w:val="28"/>
          <w:szCs w:val="28"/>
        </w:rPr>
      </w:pPr>
    </w:p>
    <w:p w14:paraId="484BD87F" w14:textId="77777777" w:rsidR="00822C07" w:rsidRPr="0013087C" w:rsidRDefault="00822C07" w:rsidP="00367D22">
      <w:pPr>
        <w:rPr>
          <w:rFonts w:ascii="Times New Roman" w:hAnsi="Times New Roman"/>
          <w:bCs/>
          <w:sz w:val="28"/>
          <w:szCs w:val="28"/>
          <w:lang w:eastAsia="ru-RU"/>
        </w:rPr>
      </w:pPr>
    </w:p>
    <w:p w14:paraId="20BD6511" w14:textId="77777777" w:rsidR="00822C07" w:rsidRPr="00367D22" w:rsidRDefault="00822C07" w:rsidP="00367D22">
      <w:pPr>
        <w:rPr>
          <w:rFonts w:ascii="Times New Roman" w:hAnsi="Times New Roman"/>
          <w:b/>
          <w:bCs/>
          <w:sz w:val="28"/>
          <w:szCs w:val="28"/>
          <w:lang w:eastAsia="ru-RU"/>
        </w:rPr>
      </w:pPr>
    </w:p>
    <w:p w14:paraId="1CDB0A5B" w14:textId="77777777" w:rsidR="00822C07" w:rsidRPr="00367D22" w:rsidRDefault="00822C07" w:rsidP="00367D22">
      <w:pPr>
        <w:rPr>
          <w:rFonts w:ascii="Times New Roman" w:hAnsi="Times New Roman"/>
          <w:b/>
          <w:bCs/>
          <w:sz w:val="28"/>
          <w:szCs w:val="28"/>
          <w:lang w:eastAsia="ru-RU"/>
        </w:rPr>
      </w:pPr>
    </w:p>
    <w:p w14:paraId="1A28FBFC" w14:textId="77777777" w:rsidR="00822C07" w:rsidRPr="00367D22" w:rsidRDefault="00822C07" w:rsidP="00367D22">
      <w:pPr>
        <w:rPr>
          <w:rFonts w:ascii="Times New Roman" w:hAnsi="Times New Roman"/>
          <w:b/>
          <w:bCs/>
          <w:sz w:val="28"/>
          <w:szCs w:val="28"/>
          <w:lang w:eastAsia="ru-RU"/>
        </w:rPr>
      </w:pPr>
    </w:p>
    <w:p w14:paraId="3157AB7E" w14:textId="77777777" w:rsidR="00822C07" w:rsidRPr="00367D22" w:rsidRDefault="00822C07" w:rsidP="00367D22">
      <w:pPr>
        <w:rPr>
          <w:rFonts w:ascii="Times New Roman" w:hAnsi="Times New Roman"/>
          <w:b/>
          <w:bCs/>
          <w:sz w:val="28"/>
          <w:szCs w:val="28"/>
          <w:lang w:eastAsia="ru-RU"/>
        </w:rPr>
      </w:pPr>
    </w:p>
    <w:p w14:paraId="0B5ADC6A" w14:textId="77777777" w:rsidR="00822C07" w:rsidRPr="00367D22" w:rsidRDefault="00822C07" w:rsidP="00367D22">
      <w:pPr>
        <w:rPr>
          <w:rFonts w:ascii="Times New Roman" w:hAnsi="Times New Roman"/>
          <w:b/>
          <w:bCs/>
          <w:sz w:val="28"/>
          <w:szCs w:val="28"/>
          <w:lang w:eastAsia="ru-RU"/>
        </w:rPr>
      </w:pPr>
    </w:p>
    <w:p w14:paraId="37C6879B" w14:textId="77777777" w:rsidR="00822C07" w:rsidRPr="00367D22" w:rsidRDefault="00822C07" w:rsidP="00367D22">
      <w:pPr>
        <w:rPr>
          <w:rFonts w:ascii="Times New Roman" w:hAnsi="Times New Roman"/>
          <w:b/>
          <w:bCs/>
          <w:sz w:val="28"/>
          <w:szCs w:val="28"/>
          <w:lang w:eastAsia="ru-RU"/>
        </w:rPr>
      </w:pPr>
    </w:p>
    <w:p w14:paraId="564D0885" w14:textId="77777777" w:rsidR="00822C07" w:rsidRPr="00367D22" w:rsidRDefault="00822C07" w:rsidP="00367D22">
      <w:pPr>
        <w:rPr>
          <w:rFonts w:ascii="Times New Roman" w:hAnsi="Times New Roman"/>
          <w:b/>
          <w:bCs/>
          <w:sz w:val="28"/>
          <w:szCs w:val="28"/>
          <w:lang w:eastAsia="ru-RU"/>
        </w:rPr>
      </w:pPr>
    </w:p>
    <w:p w14:paraId="644CAD88" w14:textId="77777777" w:rsidR="00822C07" w:rsidRPr="00367D22" w:rsidRDefault="00822C07" w:rsidP="00367D22">
      <w:pPr>
        <w:rPr>
          <w:rFonts w:ascii="Times New Roman" w:hAnsi="Times New Roman"/>
          <w:b/>
          <w:bCs/>
          <w:sz w:val="28"/>
          <w:szCs w:val="28"/>
          <w:lang w:eastAsia="ru-RU"/>
        </w:rPr>
      </w:pPr>
    </w:p>
    <w:p w14:paraId="6CAA24BA" w14:textId="77777777" w:rsidR="00822C07" w:rsidRPr="00367D22" w:rsidRDefault="00822C07" w:rsidP="00367D22">
      <w:pPr>
        <w:rPr>
          <w:rFonts w:ascii="Times New Roman" w:hAnsi="Times New Roman"/>
          <w:b/>
          <w:bCs/>
          <w:sz w:val="28"/>
          <w:szCs w:val="28"/>
          <w:lang w:eastAsia="ru-RU"/>
        </w:rPr>
      </w:pPr>
    </w:p>
    <w:p w14:paraId="564FEA1B" w14:textId="77777777" w:rsidR="00822C07" w:rsidRPr="00367D22" w:rsidRDefault="00822C07" w:rsidP="00367D22">
      <w:pPr>
        <w:rPr>
          <w:rFonts w:ascii="Times New Roman" w:hAnsi="Times New Roman"/>
          <w:b/>
          <w:bCs/>
          <w:sz w:val="28"/>
          <w:szCs w:val="28"/>
          <w:lang w:eastAsia="ru-RU"/>
        </w:rPr>
      </w:pPr>
    </w:p>
    <w:p w14:paraId="52D4F56F" w14:textId="77777777" w:rsidR="00822C07" w:rsidRPr="00367D22" w:rsidRDefault="00822C07" w:rsidP="00367D22">
      <w:pPr>
        <w:rPr>
          <w:rFonts w:ascii="Times New Roman" w:hAnsi="Times New Roman"/>
          <w:b/>
          <w:bCs/>
          <w:sz w:val="28"/>
          <w:szCs w:val="28"/>
          <w:lang w:eastAsia="ru-RU"/>
        </w:rPr>
      </w:pPr>
    </w:p>
    <w:p w14:paraId="4ED8852E" w14:textId="77777777" w:rsidR="00822C07" w:rsidRPr="00367D22" w:rsidRDefault="00822C07" w:rsidP="00367D22">
      <w:pPr>
        <w:rPr>
          <w:rFonts w:ascii="Times New Roman" w:hAnsi="Times New Roman"/>
          <w:b/>
          <w:bCs/>
          <w:sz w:val="28"/>
          <w:szCs w:val="28"/>
          <w:lang w:eastAsia="ru-RU"/>
        </w:rPr>
      </w:pPr>
    </w:p>
    <w:p w14:paraId="637A1817" w14:textId="77777777" w:rsidR="00822C07" w:rsidRPr="00367D22" w:rsidRDefault="00822C07" w:rsidP="00367D22">
      <w:pPr>
        <w:rPr>
          <w:rFonts w:ascii="Times New Roman" w:hAnsi="Times New Roman"/>
          <w:b/>
          <w:bCs/>
          <w:sz w:val="28"/>
          <w:szCs w:val="28"/>
          <w:lang w:eastAsia="ru-RU"/>
        </w:rPr>
      </w:pPr>
    </w:p>
    <w:p w14:paraId="5DFB1726" w14:textId="77777777" w:rsidR="00822C07" w:rsidRPr="00367D22" w:rsidRDefault="00822C07" w:rsidP="00367D22">
      <w:pPr>
        <w:rPr>
          <w:rFonts w:ascii="Times New Roman" w:hAnsi="Times New Roman"/>
          <w:b/>
          <w:bCs/>
          <w:sz w:val="28"/>
          <w:szCs w:val="28"/>
          <w:lang w:eastAsia="ru-RU"/>
        </w:rPr>
      </w:pPr>
    </w:p>
    <w:p w14:paraId="04B4031F" w14:textId="77777777" w:rsidR="00822C07" w:rsidRPr="00367D22" w:rsidRDefault="00822C07" w:rsidP="00367D22">
      <w:pPr>
        <w:rPr>
          <w:rFonts w:ascii="Times New Roman" w:hAnsi="Times New Roman"/>
          <w:b/>
          <w:bCs/>
          <w:sz w:val="28"/>
          <w:szCs w:val="28"/>
          <w:lang w:eastAsia="ru-RU"/>
        </w:rPr>
      </w:pPr>
    </w:p>
    <w:p w14:paraId="08E86879" w14:textId="77777777" w:rsidR="00822C07" w:rsidRPr="00367D22" w:rsidRDefault="00822C07" w:rsidP="00367D22">
      <w:pPr>
        <w:rPr>
          <w:rFonts w:ascii="Times New Roman" w:hAnsi="Times New Roman"/>
          <w:b/>
          <w:bCs/>
          <w:sz w:val="28"/>
          <w:szCs w:val="28"/>
          <w:lang w:eastAsia="ru-RU"/>
        </w:rPr>
      </w:pPr>
    </w:p>
    <w:p w14:paraId="56FCA3E0" w14:textId="77777777" w:rsidR="00822C07" w:rsidRPr="00367D22" w:rsidRDefault="00822C07" w:rsidP="00367D22">
      <w:pPr>
        <w:rPr>
          <w:rFonts w:ascii="Times New Roman" w:hAnsi="Times New Roman"/>
          <w:b/>
          <w:bCs/>
          <w:sz w:val="28"/>
          <w:szCs w:val="28"/>
          <w:lang w:eastAsia="ru-RU"/>
        </w:rPr>
      </w:pPr>
    </w:p>
    <w:p w14:paraId="3527B1E0" w14:textId="77777777" w:rsidR="00822C07" w:rsidRPr="00367D22" w:rsidRDefault="00822C07" w:rsidP="00367D22">
      <w:pPr>
        <w:rPr>
          <w:rFonts w:ascii="Times New Roman" w:hAnsi="Times New Roman"/>
          <w:b/>
          <w:bCs/>
          <w:sz w:val="28"/>
          <w:szCs w:val="28"/>
          <w:lang w:eastAsia="ru-RU"/>
        </w:rPr>
      </w:pPr>
    </w:p>
    <w:p w14:paraId="4EDFAE9F" w14:textId="77777777" w:rsidR="00822C07" w:rsidRDefault="00822C07" w:rsidP="00367D22">
      <w:pPr>
        <w:rPr>
          <w:rFonts w:ascii="Times New Roman" w:hAnsi="Times New Roman"/>
          <w:b/>
          <w:bCs/>
          <w:sz w:val="28"/>
          <w:szCs w:val="28"/>
          <w:lang w:eastAsia="ru-RU"/>
        </w:rPr>
      </w:pPr>
      <w:r>
        <w:rPr>
          <w:rFonts w:ascii="Times New Roman" w:hAnsi="Times New Roman"/>
          <w:b/>
          <w:bCs/>
          <w:sz w:val="28"/>
          <w:szCs w:val="28"/>
          <w:lang w:eastAsia="ru-RU"/>
        </w:rPr>
        <w:t>Практическая работа№1</w:t>
      </w:r>
    </w:p>
    <w:p w14:paraId="763AF834" w14:textId="77777777" w:rsidR="00822C07" w:rsidRDefault="00822C07" w:rsidP="00F35E37">
      <w:pPr>
        <w:framePr w:w="3728" w:wrap="auto" w:vAnchor="page" w:hAnchor="page" w:x="1801" w:y="1801"/>
        <w:widowControl w:val="0"/>
        <w:autoSpaceDE w:val="0"/>
        <w:autoSpaceDN w:val="0"/>
        <w:spacing w:after="0" w:line="266" w:lineRule="exact"/>
        <w:rPr>
          <w:rFonts w:ascii="Times New Roman"/>
          <w:b/>
          <w:color w:val="000000"/>
          <w:sz w:val="24"/>
        </w:rPr>
      </w:pPr>
      <w:r>
        <w:rPr>
          <w:rFonts w:ascii="Times New Roman" w:hAnsi="Times New Roman"/>
          <w:b/>
          <w:color w:val="000000"/>
          <w:sz w:val="24"/>
        </w:rPr>
        <w:lastRenderedPageBreak/>
        <w:t>Тема</w:t>
      </w:r>
      <w:r>
        <w:rPr>
          <w:rFonts w:ascii="Times New Roman" w:eastAsia="Times New Roman"/>
          <w:b/>
          <w:color w:val="000000"/>
          <w:sz w:val="24"/>
        </w:rPr>
        <w:t xml:space="preserve"> </w:t>
      </w:r>
      <w:r>
        <w:rPr>
          <w:rFonts w:ascii="Times New Roman" w:hAnsi="Times New Roman"/>
          <w:b/>
          <w:color w:val="000000"/>
          <w:sz w:val="24"/>
        </w:rPr>
        <w:t>Политическая</w:t>
      </w:r>
      <w:r>
        <w:rPr>
          <w:rFonts w:ascii="Times New Roman" w:eastAsia="Times New Roman"/>
          <w:b/>
          <w:color w:val="000000"/>
          <w:sz w:val="24"/>
        </w:rPr>
        <w:t xml:space="preserve"> </w:t>
      </w:r>
      <w:r>
        <w:rPr>
          <w:rFonts w:ascii="Times New Roman" w:hAnsi="Times New Roman"/>
          <w:b/>
          <w:color w:val="000000"/>
          <w:spacing w:val="1"/>
          <w:sz w:val="24"/>
        </w:rPr>
        <w:t>карта</w:t>
      </w:r>
      <w:r>
        <w:rPr>
          <w:rFonts w:ascii="Times New Roman" w:eastAsia="Times New Roman"/>
          <w:b/>
          <w:color w:val="000000"/>
          <w:spacing w:val="-1"/>
          <w:sz w:val="24"/>
        </w:rPr>
        <w:t xml:space="preserve"> </w:t>
      </w:r>
      <w:r>
        <w:rPr>
          <w:rFonts w:ascii="Times New Roman" w:hAnsi="Times New Roman"/>
          <w:b/>
          <w:color w:val="000000"/>
          <w:sz w:val="24"/>
        </w:rPr>
        <w:t>мира</w:t>
      </w:r>
    </w:p>
    <w:p w14:paraId="4F50D90D" w14:textId="77777777" w:rsidR="00822C07" w:rsidRDefault="00822C07" w:rsidP="00F35E37">
      <w:pPr>
        <w:framePr w:w="9563" w:wrap="auto" w:hAnchor="text" w:x="2021" w:y="2314"/>
        <w:widowControl w:val="0"/>
        <w:autoSpaceDE w:val="0"/>
        <w:autoSpaceDN w:val="0"/>
        <w:spacing w:after="0" w:line="266" w:lineRule="exact"/>
        <w:rPr>
          <w:rFonts w:ascii="Times New Roman"/>
          <w:color w:val="000000"/>
          <w:sz w:val="24"/>
        </w:rPr>
      </w:pPr>
      <w:r>
        <w:rPr>
          <w:rFonts w:ascii="Times New Roman" w:hAnsi="Times New Roman"/>
          <w:b/>
          <w:color w:val="000000"/>
          <w:sz w:val="24"/>
        </w:rPr>
        <w:t>Практическая</w:t>
      </w:r>
      <w:r>
        <w:rPr>
          <w:rFonts w:ascii="Times New Roman" w:eastAsia="Times New Roman"/>
          <w:b/>
          <w:color w:val="000000"/>
          <w:spacing w:val="38"/>
          <w:sz w:val="24"/>
        </w:rPr>
        <w:t xml:space="preserve"> </w:t>
      </w:r>
      <w:r>
        <w:rPr>
          <w:rFonts w:ascii="Times New Roman" w:hAnsi="Times New Roman"/>
          <w:b/>
          <w:color w:val="000000"/>
          <w:sz w:val="24"/>
        </w:rPr>
        <w:t>работа</w:t>
      </w:r>
      <w:r>
        <w:rPr>
          <w:rFonts w:ascii="Times New Roman" w:eastAsia="Times New Roman"/>
          <w:b/>
          <w:color w:val="000000"/>
          <w:spacing w:val="36"/>
          <w:sz w:val="24"/>
        </w:rPr>
        <w:t xml:space="preserve"> </w:t>
      </w:r>
      <w:r>
        <w:rPr>
          <w:rFonts w:ascii="Times New Roman" w:hAnsi="Times New Roman"/>
          <w:b/>
          <w:color w:val="000000"/>
          <w:spacing w:val="-1"/>
          <w:sz w:val="24"/>
        </w:rPr>
        <w:t>№1.</w:t>
      </w:r>
      <w:r>
        <w:rPr>
          <w:rFonts w:ascii="Times New Roman" w:eastAsia="Times New Roman"/>
          <w:b/>
          <w:color w:val="000000"/>
          <w:spacing w:val="39"/>
          <w:sz w:val="24"/>
        </w:rPr>
        <w:t xml:space="preserve"> </w:t>
      </w:r>
      <w:r>
        <w:rPr>
          <w:rFonts w:ascii="Times New Roman" w:hAnsi="Times New Roman"/>
          <w:b/>
          <w:color w:val="000000"/>
          <w:sz w:val="24"/>
        </w:rPr>
        <w:t>Задание</w:t>
      </w:r>
      <w:r>
        <w:rPr>
          <w:rFonts w:ascii="Times New Roman" w:eastAsia="Times New Roman"/>
          <w:b/>
          <w:color w:val="000000"/>
          <w:spacing w:val="37"/>
          <w:sz w:val="24"/>
        </w:rPr>
        <w:t xml:space="preserve"> </w:t>
      </w:r>
      <w:r>
        <w:rPr>
          <w:rFonts w:ascii="Times New Roman" w:eastAsia="Times New Roman"/>
          <w:b/>
          <w:color w:val="000000"/>
          <w:sz w:val="24"/>
        </w:rPr>
        <w:t>1</w:t>
      </w:r>
      <w:r>
        <w:rPr>
          <w:rFonts w:ascii="Times New Roman" w:eastAsia="Times New Roman"/>
          <w:b/>
          <w:color w:val="000000"/>
          <w:spacing w:val="42"/>
          <w:sz w:val="24"/>
        </w:rPr>
        <w:t xml:space="preserve"> </w:t>
      </w:r>
      <w:r>
        <w:rPr>
          <w:rFonts w:ascii="Times New Roman" w:hAnsi="Times New Roman"/>
          <w:color w:val="000000"/>
          <w:sz w:val="24"/>
        </w:rPr>
        <w:t>Перечислите</w:t>
      </w:r>
      <w:r>
        <w:rPr>
          <w:rFonts w:ascii="Times New Roman" w:eastAsia="Times New Roman"/>
          <w:color w:val="000000"/>
          <w:spacing w:val="38"/>
          <w:sz w:val="24"/>
        </w:rPr>
        <w:t xml:space="preserve"> </w:t>
      </w:r>
      <w:r>
        <w:rPr>
          <w:rFonts w:ascii="Times New Roman" w:hAnsi="Times New Roman"/>
          <w:color w:val="000000"/>
          <w:sz w:val="24"/>
        </w:rPr>
        <w:t>и</w:t>
      </w:r>
      <w:r>
        <w:rPr>
          <w:rFonts w:ascii="Times New Roman" w:eastAsia="Times New Roman"/>
          <w:color w:val="000000"/>
          <w:spacing w:val="37"/>
          <w:sz w:val="24"/>
        </w:rPr>
        <w:t xml:space="preserve"> </w:t>
      </w:r>
      <w:r>
        <w:rPr>
          <w:rFonts w:ascii="Times New Roman" w:hAnsi="Times New Roman"/>
          <w:color w:val="000000"/>
          <w:sz w:val="24"/>
        </w:rPr>
        <w:t>нанесите</w:t>
      </w:r>
      <w:r>
        <w:rPr>
          <w:rFonts w:ascii="Times New Roman" w:eastAsia="Times New Roman"/>
          <w:color w:val="000000"/>
          <w:spacing w:val="36"/>
          <w:sz w:val="24"/>
        </w:rPr>
        <w:t xml:space="preserve"> </w:t>
      </w:r>
      <w:r>
        <w:rPr>
          <w:rFonts w:ascii="Times New Roman" w:hAnsi="Times New Roman"/>
          <w:color w:val="000000"/>
          <w:spacing w:val="1"/>
          <w:sz w:val="24"/>
        </w:rPr>
        <w:t>на</w:t>
      </w:r>
      <w:r>
        <w:rPr>
          <w:rFonts w:ascii="Times New Roman" w:eastAsia="Times New Roman"/>
          <w:color w:val="000000"/>
          <w:spacing w:val="34"/>
          <w:sz w:val="24"/>
        </w:rPr>
        <w:t xml:space="preserve"> </w:t>
      </w:r>
      <w:r>
        <w:rPr>
          <w:rFonts w:ascii="Times New Roman" w:hAnsi="Times New Roman"/>
          <w:color w:val="000000"/>
          <w:spacing w:val="-1"/>
          <w:sz w:val="24"/>
        </w:rPr>
        <w:t>контурную</w:t>
      </w:r>
      <w:r>
        <w:rPr>
          <w:rFonts w:ascii="Times New Roman" w:eastAsia="Times New Roman"/>
          <w:color w:val="000000"/>
          <w:spacing w:val="39"/>
          <w:sz w:val="24"/>
        </w:rPr>
        <w:t xml:space="preserve"> </w:t>
      </w:r>
      <w:r>
        <w:rPr>
          <w:rFonts w:ascii="Times New Roman" w:hAnsi="Times New Roman"/>
          <w:color w:val="000000"/>
          <w:spacing w:val="1"/>
          <w:sz w:val="24"/>
        </w:rPr>
        <w:t>карту</w:t>
      </w:r>
      <w:r>
        <w:rPr>
          <w:rFonts w:ascii="Times New Roman" w:eastAsia="Times New Roman"/>
          <w:color w:val="000000"/>
          <w:spacing w:val="33"/>
          <w:sz w:val="24"/>
        </w:rPr>
        <w:t xml:space="preserve"> </w:t>
      </w:r>
      <w:r>
        <w:rPr>
          <w:rFonts w:ascii="Times New Roman" w:hAnsi="Times New Roman"/>
          <w:color w:val="000000"/>
          <w:spacing w:val="1"/>
          <w:sz w:val="24"/>
        </w:rPr>
        <w:t>не</w:t>
      </w:r>
    </w:p>
    <w:p w14:paraId="6BA3B2CB" w14:textId="77777777" w:rsidR="00822C07" w:rsidRDefault="00822C07" w:rsidP="00F35E37">
      <w:pPr>
        <w:framePr w:w="4295" w:wrap="auto" w:hAnchor="text" w:x="1743" w:y="2537"/>
        <w:widowControl w:val="0"/>
        <w:autoSpaceDE w:val="0"/>
        <w:autoSpaceDN w:val="0"/>
        <w:spacing w:after="0" w:line="266" w:lineRule="exact"/>
        <w:rPr>
          <w:rFonts w:ascii="Times New Roman"/>
          <w:color w:val="000000"/>
          <w:sz w:val="24"/>
        </w:rPr>
      </w:pPr>
      <w:r>
        <w:rPr>
          <w:rFonts w:ascii="Times New Roman" w:hAnsi="Times New Roman"/>
          <w:color w:val="000000"/>
          <w:sz w:val="24"/>
        </w:rPr>
        <w:t>менее</w:t>
      </w:r>
      <w:r>
        <w:rPr>
          <w:rFonts w:ascii="Times New Roman" w:eastAsia="Times New Roman"/>
          <w:color w:val="000000"/>
          <w:spacing w:val="-1"/>
          <w:sz w:val="24"/>
        </w:rPr>
        <w:t xml:space="preserve"> </w:t>
      </w:r>
      <w:r>
        <w:rPr>
          <w:rFonts w:ascii="Times New Roman" w:eastAsia="Times New Roman"/>
          <w:color w:val="000000"/>
          <w:sz w:val="24"/>
        </w:rPr>
        <w:t xml:space="preserve">5 </w:t>
      </w:r>
      <w:r>
        <w:rPr>
          <w:rFonts w:ascii="Times New Roman" w:hAnsi="Times New Roman"/>
          <w:color w:val="000000"/>
          <w:sz w:val="24"/>
        </w:rPr>
        <w:t>стран</w:t>
      </w:r>
      <w:r>
        <w:rPr>
          <w:rFonts w:ascii="Times New Roman" w:eastAsia="Times New Roman"/>
          <w:color w:val="000000"/>
          <w:spacing w:val="1"/>
          <w:sz w:val="24"/>
        </w:rPr>
        <w:t xml:space="preserve"> </w:t>
      </w:r>
      <w:r>
        <w:rPr>
          <w:rFonts w:ascii="Times New Roman" w:hAnsi="Times New Roman"/>
          <w:color w:val="000000"/>
          <w:sz w:val="24"/>
        </w:rPr>
        <w:t>(страны</w:t>
      </w:r>
      <w:r>
        <w:rPr>
          <w:rFonts w:ascii="Times New Roman" w:eastAsia="Times New Roman"/>
          <w:color w:val="000000"/>
          <w:sz w:val="24"/>
        </w:rPr>
        <w:t xml:space="preserve"> </w:t>
      </w:r>
      <w:r>
        <w:rPr>
          <w:rFonts w:ascii="Times New Roman" w:hAnsi="Times New Roman"/>
          <w:color w:val="000000"/>
          <w:sz w:val="24"/>
        </w:rPr>
        <w:t>семерки</w:t>
      </w:r>
      <w:r>
        <w:rPr>
          <w:rFonts w:ascii="Times New Roman" w:eastAsia="Times New Roman"/>
          <w:color w:val="000000"/>
          <w:spacing w:val="1"/>
          <w:sz w:val="24"/>
        </w:rPr>
        <w:t xml:space="preserve"> </w:t>
      </w:r>
      <w:r>
        <w:rPr>
          <w:rFonts w:ascii="Times New Roman" w:eastAsia="Times New Roman"/>
          <w:color w:val="000000"/>
          <w:sz w:val="24"/>
        </w:rPr>
        <w:t xml:space="preserve">7 </w:t>
      </w:r>
      <w:r>
        <w:rPr>
          <w:rFonts w:ascii="Times New Roman" w:hAnsi="Times New Roman"/>
          <w:color w:val="000000"/>
          <w:sz w:val="24"/>
        </w:rPr>
        <w:t>стран)</w:t>
      </w:r>
    </w:p>
    <w:p w14:paraId="020F053E" w14:textId="77777777" w:rsidR="00822C07" w:rsidRDefault="00822C07" w:rsidP="00F35E37">
      <w:pPr>
        <w:framePr w:w="9618" w:wrap="auto" w:hAnchor="text" w:x="2002" w:y="2880"/>
        <w:widowControl w:val="0"/>
        <w:autoSpaceDE w:val="0"/>
        <w:autoSpaceDN w:val="0"/>
        <w:spacing w:after="0" w:line="266" w:lineRule="exact"/>
        <w:rPr>
          <w:rFonts w:ascii="Times New Roman" w:eastAsia="Times New Roman"/>
          <w:color w:val="000000"/>
          <w:sz w:val="24"/>
        </w:rPr>
      </w:pPr>
      <w:r>
        <w:rPr>
          <w:rFonts w:ascii="Times New Roman" w:hAnsi="Times New Roman"/>
          <w:color w:val="000000"/>
          <w:sz w:val="24"/>
        </w:rPr>
        <w:t>Страны</w:t>
      </w:r>
      <w:r>
        <w:rPr>
          <w:rFonts w:ascii="Times New Roman" w:eastAsia="Times New Roman"/>
          <w:color w:val="000000"/>
          <w:sz w:val="24"/>
        </w:rPr>
        <w:t xml:space="preserve"> </w:t>
      </w:r>
      <w:r>
        <w:rPr>
          <w:rFonts w:ascii="Times New Roman" w:hAnsi="Times New Roman"/>
          <w:color w:val="000000"/>
          <w:sz w:val="24"/>
        </w:rPr>
        <w:t>большой</w:t>
      </w:r>
      <w:r>
        <w:rPr>
          <w:rFonts w:ascii="Times New Roman" w:eastAsia="Times New Roman"/>
          <w:color w:val="000000"/>
          <w:spacing w:val="1"/>
          <w:sz w:val="24"/>
        </w:rPr>
        <w:t xml:space="preserve"> </w:t>
      </w:r>
      <w:r>
        <w:rPr>
          <w:rFonts w:ascii="Times New Roman" w:hAnsi="Times New Roman"/>
          <w:color w:val="000000"/>
          <w:sz w:val="24"/>
        </w:rPr>
        <w:t>семёрки(</w:t>
      </w:r>
      <w:r>
        <w:rPr>
          <w:rFonts w:ascii="Times New Roman" w:hAnsi="Times New Roman"/>
          <w:color w:val="000000"/>
          <w:sz w:val="16"/>
        </w:rPr>
        <w:t>Великая</w:t>
      </w:r>
      <w:r>
        <w:rPr>
          <w:rFonts w:ascii="Times New Roman" w:eastAsia="Times New Roman"/>
          <w:color w:val="000000"/>
          <w:spacing w:val="-1"/>
          <w:sz w:val="16"/>
        </w:rPr>
        <w:t xml:space="preserve"> </w:t>
      </w:r>
      <w:r>
        <w:rPr>
          <w:rFonts w:ascii="Times New Roman" w:eastAsia="Times New Roman"/>
          <w:color w:val="000000"/>
          <w:spacing w:val="2"/>
          <w:sz w:val="16"/>
        </w:rPr>
        <w:t>6</w:t>
      </w:r>
      <w:r>
        <w:rPr>
          <w:rFonts w:ascii="Times New Roman" w:eastAsia="Times New Roman"/>
          <w:color w:val="000000"/>
          <w:sz w:val="24"/>
        </w:rPr>
        <w:t>)</w:t>
      </w:r>
      <w:r>
        <w:rPr>
          <w:rFonts w:ascii="Times New Roman" w:eastAsia="Times New Roman"/>
          <w:color w:val="000000"/>
          <w:spacing w:val="-1"/>
          <w:sz w:val="24"/>
        </w:rPr>
        <w:t xml:space="preserve"> </w:t>
      </w:r>
      <w:r>
        <w:rPr>
          <w:rFonts w:ascii="Times New Roman" w:eastAsia="Times New Roman"/>
          <w:color w:val="000000"/>
          <w:sz w:val="24"/>
        </w:rPr>
        <w:t>________________________________________________</w:t>
      </w:r>
    </w:p>
    <w:p w14:paraId="1548D9CB" w14:textId="77777777" w:rsidR="00822C07" w:rsidRDefault="00822C07" w:rsidP="00F35E37">
      <w:pPr>
        <w:framePr w:w="9618" w:wrap="auto" w:hAnchor="text" w:x="2002" w:y="2880"/>
        <w:widowControl w:val="0"/>
        <w:autoSpaceDE w:val="0"/>
        <w:autoSpaceDN w:val="0"/>
        <w:spacing w:before="17" w:after="0" w:line="266" w:lineRule="exact"/>
        <w:rPr>
          <w:rFonts w:ascii="Times New Roman" w:eastAsia="Times New Roman"/>
          <w:color w:val="000000"/>
          <w:sz w:val="24"/>
        </w:rPr>
      </w:pPr>
      <w:r>
        <w:rPr>
          <w:rFonts w:ascii="Times New Roman" w:hAnsi="Times New Roman"/>
          <w:color w:val="000000"/>
          <w:sz w:val="24"/>
        </w:rPr>
        <w:t>Ключевые</w:t>
      </w:r>
      <w:r>
        <w:rPr>
          <w:rFonts w:ascii="Times New Roman" w:eastAsia="Times New Roman"/>
          <w:color w:val="000000"/>
          <w:spacing w:val="-1"/>
          <w:sz w:val="24"/>
        </w:rPr>
        <w:t xml:space="preserve"> </w:t>
      </w:r>
      <w:r>
        <w:rPr>
          <w:rFonts w:ascii="Times New Roman" w:hAnsi="Times New Roman"/>
          <w:color w:val="000000"/>
          <w:sz w:val="24"/>
        </w:rPr>
        <w:t>страны</w:t>
      </w:r>
      <w:r>
        <w:rPr>
          <w:rFonts w:ascii="Times New Roman" w:eastAsia="Times New Roman"/>
          <w:color w:val="000000"/>
          <w:spacing w:val="27"/>
          <w:sz w:val="24"/>
        </w:rPr>
        <w:t xml:space="preserve"> </w:t>
      </w:r>
      <w:r>
        <w:rPr>
          <w:rFonts w:ascii="Times New Roman" w:eastAsia="Times New Roman"/>
          <w:color w:val="000000"/>
          <w:sz w:val="24"/>
        </w:rPr>
        <w:t>_____________________________________________________</w:t>
      </w:r>
      <w:r>
        <w:rPr>
          <w:rFonts w:ascii="Times New Roman" w:eastAsia="Times New Roman"/>
          <w:color w:val="000000"/>
          <w:spacing w:val="39"/>
          <w:sz w:val="24"/>
        </w:rPr>
        <w:t xml:space="preserve"> </w:t>
      </w:r>
      <w:r>
        <w:rPr>
          <w:rFonts w:ascii="Times New Roman" w:eastAsia="Times New Roman"/>
          <w:color w:val="000000"/>
          <w:sz w:val="24"/>
        </w:rPr>
        <w:t>________</w:t>
      </w:r>
    </w:p>
    <w:p w14:paraId="26D7F20E" w14:textId="77777777" w:rsidR="00822C07" w:rsidRDefault="00822C07" w:rsidP="00F35E37">
      <w:pPr>
        <w:framePr w:w="9618" w:wrap="auto" w:hAnchor="text" w:x="2002" w:y="2880"/>
        <w:widowControl w:val="0"/>
        <w:autoSpaceDE w:val="0"/>
        <w:autoSpaceDN w:val="0"/>
        <w:spacing w:before="17" w:after="0" w:line="266" w:lineRule="exact"/>
        <w:rPr>
          <w:rFonts w:ascii="Times New Roman" w:eastAsia="Times New Roman"/>
          <w:color w:val="000000"/>
          <w:sz w:val="24"/>
        </w:rPr>
      </w:pPr>
      <w:r>
        <w:rPr>
          <w:rFonts w:ascii="Times New Roman" w:hAnsi="Times New Roman"/>
          <w:color w:val="000000"/>
          <w:sz w:val="24"/>
        </w:rPr>
        <w:t>Небольшие</w:t>
      </w:r>
      <w:r>
        <w:rPr>
          <w:rFonts w:ascii="Times New Roman" w:eastAsia="Times New Roman"/>
          <w:color w:val="000000"/>
          <w:spacing w:val="-1"/>
          <w:sz w:val="24"/>
        </w:rPr>
        <w:t xml:space="preserve"> </w:t>
      </w:r>
      <w:r>
        <w:rPr>
          <w:rFonts w:ascii="Times New Roman" w:hAnsi="Times New Roman"/>
          <w:color w:val="000000"/>
          <w:sz w:val="24"/>
        </w:rPr>
        <w:t>высокоразвитые</w:t>
      </w:r>
      <w:r>
        <w:rPr>
          <w:rFonts w:ascii="Times New Roman" w:eastAsia="Times New Roman"/>
          <w:color w:val="000000"/>
          <w:spacing w:val="-1"/>
          <w:sz w:val="24"/>
        </w:rPr>
        <w:t xml:space="preserve"> </w:t>
      </w:r>
      <w:r>
        <w:rPr>
          <w:rFonts w:ascii="Times New Roman" w:hAnsi="Times New Roman"/>
          <w:color w:val="000000"/>
          <w:sz w:val="24"/>
        </w:rPr>
        <w:t>страны</w:t>
      </w:r>
      <w:r>
        <w:rPr>
          <w:rFonts w:ascii="Times New Roman" w:eastAsia="Times New Roman"/>
          <w:color w:val="000000"/>
          <w:sz w:val="24"/>
        </w:rPr>
        <w:t xml:space="preserve"> </w:t>
      </w:r>
      <w:r>
        <w:rPr>
          <w:rFonts w:ascii="Times New Roman" w:hAnsi="Times New Roman"/>
          <w:color w:val="000000"/>
          <w:sz w:val="24"/>
        </w:rPr>
        <w:t>Европы</w:t>
      </w:r>
      <w:r>
        <w:rPr>
          <w:rFonts w:ascii="Times New Roman" w:eastAsia="Times New Roman"/>
          <w:color w:val="000000"/>
          <w:spacing w:val="2"/>
          <w:sz w:val="24"/>
        </w:rPr>
        <w:t xml:space="preserve"> </w:t>
      </w:r>
      <w:r>
        <w:rPr>
          <w:rFonts w:ascii="Times New Roman" w:eastAsia="Times New Roman"/>
          <w:color w:val="000000"/>
          <w:sz w:val="24"/>
        </w:rPr>
        <w:t>_______________________________________</w:t>
      </w:r>
    </w:p>
    <w:p w14:paraId="456DBB22" w14:textId="77777777" w:rsidR="00822C07" w:rsidRPr="00035220" w:rsidRDefault="00EB5CBA" w:rsidP="00F35E37">
      <w:pPr>
        <w:framePr w:w="9618" w:wrap="auto" w:hAnchor="text" w:x="2002" w:y="2880"/>
        <w:widowControl w:val="0"/>
        <w:autoSpaceDE w:val="0"/>
        <w:autoSpaceDN w:val="0"/>
        <w:spacing w:before="20" w:after="0" w:line="266" w:lineRule="exact"/>
        <w:rPr>
          <w:rFonts w:ascii="Times New Roman" w:eastAsia="Times New Roman"/>
          <w:color w:val="000000"/>
          <w:sz w:val="24"/>
        </w:rPr>
      </w:pPr>
      <w:r>
        <w:rPr>
          <w:noProof/>
          <w:lang w:eastAsia="ru-RU"/>
        </w:rPr>
        <w:pict w14:anchorId="4EA8CF05">
          <v:shape id="_x00006" o:spid="_x0000_s1026" type="#_x0000_t75" style="position:absolute;margin-left:378pt;margin-top:198pt;width:176.4pt;height:13.15pt;z-index:-251658752;mso-position-horizontal-relative:page;mso-position-vertical-relative:page">
            <v:imagedata r:id="rId6" o:title=""/>
            <w10:wrap anchorx="page" anchory="page"/>
          </v:shape>
        </w:pict>
      </w:r>
      <w:r w:rsidR="00822C07" w:rsidRPr="00035220">
        <w:rPr>
          <w:rFonts w:ascii="Times New Roman" w:hAnsi="Times New Roman"/>
          <w:color w:val="000000"/>
          <w:sz w:val="24"/>
        </w:rPr>
        <w:t>Финансово</w:t>
      </w:r>
      <w:r w:rsidR="00822C07" w:rsidRPr="00035220">
        <w:rPr>
          <w:rFonts w:ascii="Times New Roman" w:eastAsia="Times New Roman"/>
          <w:color w:val="000000"/>
          <w:sz w:val="24"/>
        </w:rPr>
        <w:t xml:space="preserve"> </w:t>
      </w:r>
      <w:r w:rsidR="00822C07" w:rsidRPr="00035220">
        <w:rPr>
          <w:rFonts w:ascii="Times New Roman" w:hAnsi="Times New Roman"/>
          <w:color w:val="000000"/>
          <w:sz w:val="24"/>
        </w:rPr>
        <w:t>избыточные</w:t>
      </w:r>
      <w:r w:rsidR="00822C07" w:rsidRPr="00035220">
        <w:rPr>
          <w:rFonts w:ascii="Times New Roman" w:eastAsia="Times New Roman"/>
          <w:color w:val="000000"/>
          <w:spacing w:val="-1"/>
          <w:sz w:val="24"/>
        </w:rPr>
        <w:t xml:space="preserve"> </w:t>
      </w:r>
      <w:r w:rsidR="00822C07" w:rsidRPr="00035220">
        <w:rPr>
          <w:rFonts w:ascii="Times New Roman" w:hAnsi="Times New Roman"/>
          <w:color w:val="000000"/>
          <w:sz w:val="24"/>
        </w:rPr>
        <w:t>страны</w:t>
      </w:r>
      <w:r w:rsidR="00822C07" w:rsidRPr="00035220">
        <w:rPr>
          <w:rFonts w:ascii="Times New Roman" w:eastAsia="Times New Roman"/>
          <w:color w:val="000000"/>
          <w:sz w:val="24"/>
        </w:rPr>
        <w:t xml:space="preserve"> </w:t>
      </w:r>
      <w:r w:rsidR="00822C07" w:rsidRPr="00035220">
        <w:rPr>
          <w:rFonts w:ascii="Times New Roman" w:hAnsi="Times New Roman"/>
          <w:color w:val="000000"/>
          <w:sz w:val="24"/>
        </w:rPr>
        <w:t>нефти</w:t>
      </w:r>
      <w:r w:rsidR="00822C07" w:rsidRPr="00035220">
        <w:rPr>
          <w:rFonts w:ascii="Times New Roman" w:eastAsia="Times New Roman"/>
          <w:color w:val="000000"/>
          <w:spacing w:val="1"/>
          <w:sz w:val="24"/>
        </w:rPr>
        <w:t xml:space="preserve"> </w:t>
      </w:r>
      <w:r w:rsidR="00822C07" w:rsidRPr="00035220">
        <w:rPr>
          <w:rFonts w:ascii="Times New Roman" w:hAnsi="Times New Roman"/>
          <w:color w:val="000000"/>
          <w:sz w:val="24"/>
        </w:rPr>
        <w:t>и</w:t>
      </w:r>
      <w:r w:rsidR="00822C07" w:rsidRPr="00035220">
        <w:rPr>
          <w:rFonts w:ascii="Times New Roman" w:eastAsia="Times New Roman"/>
          <w:color w:val="000000"/>
          <w:spacing w:val="1"/>
          <w:sz w:val="24"/>
        </w:rPr>
        <w:t xml:space="preserve"> </w:t>
      </w:r>
      <w:r w:rsidR="00822C07" w:rsidRPr="00035220">
        <w:rPr>
          <w:rFonts w:ascii="Times New Roman" w:hAnsi="Times New Roman"/>
          <w:color w:val="000000"/>
          <w:sz w:val="24"/>
        </w:rPr>
        <w:t>газа</w:t>
      </w:r>
      <w:r w:rsidR="00822C07" w:rsidRPr="00035220">
        <w:rPr>
          <w:rFonts w:ascii="Times New Roman" w:eastAsia="Times New Roman"/>
          <w:color w:val="000000"/>
          <w:spacing w:val="3"/>
          <w:sz w:val="24"/>
        </w:rPr>
        <w:t xml:space="preserve"> </w:t>
      </w:r>
      <w:r w:rsidR="00822C07" w:rsidRPr="00035220">
        <w:rPr>
          <w:rFonts w:ascii="Times New Roman" w:eastAsia="Times New Roman"/>
          <w:color w:val="000000"/>
          <w:sz w:val="24"/>
        </w:rPr>
        <w:t>_______________________________________</w:t>
      </w:r>
    </w:p>
    <w:p w14:paraId="1DB0DC19" w14:textId="77777777" w:rsidR="00822C07" w:rsidRDefault="00822C07" w:rsidP="00F35E37">
      <w:pPr>
        <w:framePr w:w="9618" w:wrap="auto" w:hAnchor="text" w:x="2002" w:y="2880"/>
        <w:widowControl w:val="0"/>
        <w:autoSpaceDE w:val="0"/>
        <w:autoSpaceDN w:val="0"/>
        <w:spacing w:before="13" w:after="0" w:line="266" w:lineRule="exact"/>
        <w:rPr>
          <w:rFonts w:ascii="Times New Roman"/>
          <w:color w:val="000000"/>
          <w:sz w:val="24"/>
        </w:rPr>
      </w:pPr>
      <w:r>
        <w:rPr>
          <w:rFonts w:ascii="Times New Roman" w:hAnsi="Times New Roman"/>
          <w:color w:val="000000"/>
          <w:sz w:val="24"/>
        </w:rPr>
        <w:t>Беднейшие</w:t>
      </w:r>
      <w:r>
        <w:rPr>
          <w:rFonts w:ascii="Times New Roman" w:eastAsia="Times New Roman"/>
          <w:color w:val="000000"/>
          <w:spacing w:val="-1"/>
          <w:sz w:val="24"/>
        </w:rPr>
        <w:t xml:space="preserve"> </w:t>
      </w:r>
      <w:r>
        <w:rPr>
          <w:rFonts w:ascii="Times New Roman" w:hAnsi="Times New Roman"/>
          <w:color w:val="000000"/>
          <w:sz w:val="24"/>
        </w:rPr>
        <w:t>страны</w:t>
      </w:r>
    </w:p>
    <w:p w14:paraId="24F86F45" w14:textId="77777777" w:rsidR="00822C07" w:rsidRDefault="00822C07" w:rsidP="00F35E37">
      <w:pPr>
        <w:framePr w:w="360" w:wrap="auto" w:hAnchor="text" w:x="1702" w:y="4287"/>
        <w:widowControl w:val="0"/>
        <w:autoSpaceDE w:val="0"/>
        <w:autoSpaceDN w:val="0"/>
        <w:spacing w:after="0" w:line="266" w:lineRule="exact"/>
        <w:rPr>
          <w:rFonts w:ascii="Times New Roman" w:eastAsia="Times New Roman"/>
          <w:color w:val="000000"/>
          <w:sz w:val="24"/>
        </w:rPr>
      </w:pPr>
      <w:r>
        <w:rPr>
          <w:rFonts w:ascii="Times New Roman" w:eastAsia="Times New Roman"/>
          <w:color w:val="000000"/>
          <w:sz w:val="24"/>
        </w:rPr>
        <w:t>_</w:t>
      </w:r>
    </w:p>
    <w:p w14:paraId="69D168C7" w14:textId="77777777" w:rsidR="00822C07" w:rsidRPr="00367D22" w:rsidRDefault="00822C07" w:rsidP="00F35E37">
      <w:pPr>
        <w:rPr>
          <w:rFonts w:ascii="Times New Roman" w:hAnsi="Times New Roman"/>
          <w:b/>
          <w:bCs/>
          <w:sz w:val="28"/>
          <w:szCs w:val="28"/>
          <w:lang w:eastAsia="ru-RU"/>
        </w:rPr>
      </w:pPr>
      <w:r>
        <w:rPr>
          <w:rFonts w:ascii="Times New Roman" w:eastAsia="Times New Roman"/>
          <w:color w:val="000000"/>
          <w:sz w:val="24"/>
        </w:rPr>
        <w:t>_________________________________________________________</w:t>
      </w:r>
    </w:p>
    <w:p w14:paraId="21AD9BC5" w14:textId="77777777" w:rsidR="00822C07" w:rsidRPr="00367D22" w:rsidRDefault="00822C07" w:rsidP="00367D22">
      <w:pPr>
        <w:rPr>
          <w:rFonts w:ascii="Times New Roman" w:hAnsi="Times New Roman"/>
          <w:b/>
          <w:bCs/>
          <w:sz w:val="28"/>
          <w:szCs w:val="28"/>
          <w:lang w:eastAsia="ru-RU"/>
        </w:rPr>
      </w:pPr>
    </w:p>
    <w:p w14:paraId="1C3DA99D" w14:textId="77777777" w:rsidR="00822C07" w:rsidRPr="00367D22" w:rsidRDefault="00822C07" w:rsidP="00367D22">
      <w:pPr>
        <w:rPr>
          <w:rFonts w:ascii="Times New Roman" w:hAnsi="Times New Roman"/>
          <w:b/>
          <w:bCs/>
          <w:sz w:val="28"/>
          <w:szCs w:val="28"/>
          <w:lang w:eastAsia="ru-RU"/>
        </w:rPr>
      </w:pPr>
    </w:p>
    <w:p w14:paraId="04A0A5BC" w14:textId="77777777" w:rsidR="00822C07" w:rsidRPr="00367D22" w:rsidRDefault="00822C07" w:rsidP="00367D22">
      <w:pPr>
        <w:rPr>
          <w:rFonts w:ascii="Times New Roman" w:hAnsi="Times New Roman"/>
          <w:b/>
          <w:bCs/>
          <w:sz w:val="28"/>
          <w:szCs w:val="28"/>
          <w:lang w:eastAsia="ru-RU"/>
        </w:rPr>
      </w:pPr>
    </w:p>
    <w:p w14:paraId="2202CB88" w14:textId="77777777" w:rsidR="00822C07" w:rsidRPr="00367D22" w:rsidRDefault="00822C07" w:rsidP="00367D22">
      <w:pPr>
        <w:rPr>
          <w:rFonts w:ascii="Times New Roman" w:hAnsi="Times New Roman"/>
          <w:b/>
          <w:bCs/>
          <w:sz w:val="28"/>
          <w:szCs w:val="28"/>
          <w:lang w:eastAsia="ru-RU"/>
        </w:rPr>
      </w:pPr>
    </w:p>
    <w:p w14:paraId="6046D6A7" w14:textId="77777777" w:rsidR="00822C07" w:rsidRPr="00367D22" w:rsidRDefault="00822C07" w:rsidP="00367D22">
      <w:pPr>
        <w:rPr>
          <w:rFonts w:ascii="Times New Roman" w:hAnsi="Times New Roman"/>
          <w:b/>
          <w:bCs/>
          <w:sz w:val="28"/>
          <w:szCs w:val="28"/>
          <w:lang w:eastAsia="ru-RU"/>
        </w:rPr>
      </w:pPr>
    </w:p>
    <w:p w14:paraId="18A5B1FE" w14:textId="77777777" w:rsidR="00822C07" w:rsidRPr="00367D22" w:rsidRDefault="00822C07" w:rsidP="00367D22">
      <w:pPr>
        <w:rPr>
          <w:rFonts w:ascii="Times New Roman" w:hAnsi="Times New Roman"/>
          <w:b/>
          <w:bCs/>
          <w:sz w:val="28"/>
          <w:szCs w:val="28"/>
          <w:lang w:eastAsia="ru-RU"/>
        </w:rPr>
      </w:pPr>
    </w:p>
    <w:p w14:paraId="27AA1147"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42658684"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4BE658DC"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5EEBC0C5"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154F1F09"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17664B1A"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4A5BEC14"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437C879E"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1B6B95C3"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095D19C2"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53B1D8A1"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68D07852"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20A4C7D8"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6C936C14"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6EA62776"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7744BECB"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2358655D"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11355EC1"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4780CDE8"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3368152C"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3B01154C"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339AD60F"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5612C1EF"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28A6C86A"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21635523"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7AC5F641"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178513F3"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675B2053"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2DF40232" w14:textId="77777777" w:rsidR="00712129" w:rsidRDefault="00712129" w:rsidP="00367D22">
      <w:pPr>
        <w:shd w:val="clear" w:color="auto" w:fill="FFFFFF"/>
        <w:spacing w:after="0" w:line="240" w:lineRule="auto"/>
        <w:jc w:val="center"/>
        <w:rPr>
          <w:rFonts w:ascii="Times New Roman" w:eastAsia="Batang" w:hAnsi="Times New Roman"/>
          <w:b/>
          <w:bCs/>
          <w:color w:val="000000"/>
          <w:sz w:val="28"/>
          <w:szCs w:val="28"/>
          <w:lang w:eastAsia="ko-KR"/>
        </w:rPr>
      </w:pPr>
    </w:p>
    <w:p w14:paraId="0504FD2D" w14:textId="77777777" w:rsidR="00822C07" w:rsidRPr="00367D22" w:rsidRDefault="00822C07" w:rsidP="00367D22">
      <w:pPr>
        <w:shd w:val="clear" w:color="auto" w:fill="FFFFFF"/>
        <w:spacing w:after="0" w:line="240" w:lineRule="auto"/>
        <w:jc w:val="center"/>
        <w:rPr>
          <w:rFonts w:ascii="Times New Roman" w:eastAsia="Batang" w:hAnsi="Times New Roman"/>
          <w:b/>
          <w:bCs/>
          <w:color w:val="000000"/>
          <w:sz w:val="28"/>
          <w:szCs w:val="28"/>
          <w:lang w:eastAsia="ko-KR"/>
        </w:rPr>
      </w:pPr>
      <w:r w:rsidRPr="00367D22">
        <w:rPr>
          <w:rFonts w:ascii="Times New Roman" w:eastAsia="Batang" w:hAnsi="Times New Roman"/>
          <w:b/>
          <w:bCs/>
          <w:color w:val="000000"/>
          <w:sz w:val="28"/>
          <w:szCs w:val="28"/>
          <w:lang w:eastAsia="ko-KR"/>
        </w:rPr>
        <w:t xml:space="preserve">6. Список литература </w:t>
      </w:r>
    </w:p>
    <w:p w14:paraId="2B7165FD" w14:textId="77777777" w:rsidR="00822C07" w:rsidRPr="00367D22" w:rsidRDefault="00822C07" w:rsidP="00367D22">
      <w:pPr>
        <w:shd w:val="clear" w:color="auto" w:fill="FFFFFF"/>
        <w:spacing w:after="0" w:line="240" w:lineRule="auto"/>
        <w:rPr>
          <w:rFonts w:ascii="Times New Roman" w:eastAsia="Batang" w:hAnsi="Times New Roman"/>
          <w:b/>
          <w:bCs/>
          <w:color w:val="000000"/>
          <w:sz w:val="28"/>
          <w:szCs w:val="28"/>
          <w:lang w:eastAsia="ko-KR"/>
        </w:rPr>
      </w:pPr>
    </w:p>
    <w:p w14:paraId="38626F0E" w14:textId="77777777" w:rsidR="00822C07" w:rsidRPr="00367D22" w:rsidRDefault="00822C07" w:rsidP="00367D22">
      <w:pPr>
        <w:shd w:val="clear" w:color="auto" w:fill="FFFFFF"/>
        <w:spacing w:after="0" w:line="240" w:lineRule="auto"/>
        <w:rPr>
          <w:rFonts w:ascii="Times New Roman" w:eastAsia="Batang" w:hAnsi="Times New Roman"/>
          <w:b/>
          <w:bCs/>
          <w:color w:val="000000"/>
          <w:sz w:val="28"/>
          <w:szCs w:val="28"/>
          <w:lang w:eastAsia="ko-KR"/>
        </w:rPr>
      </w:pPr>
      <w:r w:rsidRPr="00367D22">
        <w:rPr>
          <w:rFonts w:ascii="Times New Roman" w:eastAsia="Batang" w:hAnsi="Times New Roman"/>
          <w:b/>
          <w:bCs/>
          <w:color w:val="000000"/>
          <w:sz w:val="28"/>
          <w:szCs w:val="28"/>
          <w:lang w:eastAsia="ko-KR"/>
        </w:rPr>
        <w:t>Основная литература</w:t>
      </w:r>
    </w:p>
    <w:p w14:paraId="334B4540" w14:textId="77777777" w:rsidR="00822C07" w:rsidRPr="00367D22" w:rsidRDefault="00822C07" w:rsidP="00367D22">
      <w:pPr>
        <w:shd w:val="clear" w:color="auto" w:fill="FFFFFF"/>
        <w:spacing w:after="0" w:line="240" w:lineRule="auto"/>
        <w:rPr>
          <w:rFonts w:ascii="Times New Roman" w:eastAsia="Batang" w:hAnsi="Times New Roman"/>
          <w:sz w:val="28"/>
          <w:szCs w:val="28"/>
          <w:lang w:eastAsia="ko-KR"/>
        </w:rPr>
      </w:pPr>
      <w:r w:rsidRPr="00367D22">
        <w:rPr>
          <w:rFonts w:ascii="Times New Roman" w:eastAsia="Batang" w:hAnsi="Times New Roman"/>
          <w:sz w:val="28"/>
          <w:szCs w:val="28"/>
          <w:lang w:eastAsia="ko-KR"/>
        </w:rPr>
        <w:lastRenderedPageBreak/>
        <w:t>1. Баранчиков Е.В. География [Текст]: учебник для студентов учреждений среднего профессионального образования / Е.В. Баранчиков – М. издательский центр Академия, 2017, 2019</w:t>
      </w:r>
    </w:p>
    <w:p w14:paraId="69AC87EE"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sz w:val="28"/>
          <w:szCs w:val="28"/>
          <w:lang w:eastAsia="ko-KR"/>
        </w:rPr>
        <w:t xml:space="preserve"> 2. Лобжанидзе, А. А. География: учебник для СПО / А. А. Лобжанидзе. — Саратов: Профобразование, ЭБС «</w:t>
      </w:r>
      <w:proofErr w:type="spellStart"/>
      <w:r w:rsidRPr="00367D22">
        <w:rPr>
          <w:rFonts w:ascii="Times New Roman" w:eastAsia="Batang" w:hAnsi="Times New Roman"/>
          <w:sz w:val="28"/>
          <w:szCs w:val="28"/>
          <w:lang w:eastAsia="ko-KR"/>
        </w:rPr>
        <w:t>IPRbooks</w:t>
      </w:r>
      <w:proofErr w:type="spellEnd"/>
      <w:r w:rsidRPr="00367D22">
        <w:rPr>
          <w:rFonts w:ascii="Times New Roman" w:eastAsia="Batang" w:hAnsi="Times New Roman"/>
          <w:sz w:val="28"/>
          <w:szCs w:val="28"/>
          <w:lang w:eastAsia="ko-KR"/>
        </w:rPr>
        <w:t>» (ЭОР), 2020</w:t>
      </w:r>
      <w:r w:rsidRPr="00367D22">
        <w:rPr>
          <w:rFonts w:ascii="Times New Roman" w:eastAsia="Batang" w:hAnsi="Times New Roman"/>
          <w:color w:val="000000"/>
          <w:sz w:val="28"/>
          <w:szCs w:val="28"/>
          <w:lang w:eastAsia="ko-KR"/>
        </w:rPr>
        <w:t> </w:t>
      </w:r>
    </w:p>
    <w:p w14:paraId="1AE7B3F1" w14:textId="77777777" w:rsidR="00822C07" w:rsidRPr="00367D22" w:rsidRDefault="00822C07" w:rsidP="00367D22">
      <w:pPr>
        <w:shd w:val="clear" w:color="auto" w:fill="FFFFFF"/>
        <w:spacing w:after="0" w:line="240" w:lineRule="auto"/>
        <w:rPr>
          <w:rFonts w:ascii="Times New Roman" w:eastAsia="Batang" w:hAnsi="Times New Roman"/>
          <w:b/>
          <w:bCs/>
          <w:color w:val="000000"/>
          <w:sz w:val="28"/>
          <w:szCs w:val="28"/>
          <w:lang w:eastAsia="ko-KR"/>
        </w:rPr>
      </w:pPr>
      <w:r w:rsidRPr="00367D22">
        <w:rPr>
          <w:rFonts w:ascii="Times New Roman" w:eastAsia="Batang" w:hAnsi="Times New Roman"/>
          <w:color w:val="000000"/>
          <w:sz w:val="28"/>
          <w:szCs w:val="28"/>
          <w:lang w:eastAsia="ko-KR"/>
        </w:rPr>
        <w:t>​</w:t>
      </w:r>
      <w:r w:rsidRPr="00367D22">
        <w:rPr>
          <w:rFonts w:ascii="Times New Roman" w:eastAsia="Batang" w:hAnsi="Times New Roman"/>
          <w:b/>
          <w:bCs/>
          <w:color w:val="000000"/>
          <w:sz w:val="28"/>
          <w:szCs w:val="28"/>
          <w:lang w:eastAsia="ko-KR"/>
        </w:rPr>
        <w:t>Дополнительная литература</w:t>
      </w:r>
    </w:p>
    <w:p w14:paraId="45EEEF67" w14:textId="77777777" w:rsidR="00822C07" w:rsidRPr="00367D22" w:rsidRDefault="00822C07" w:rsidP="00367D22">
      <w:pPr>
        <w:shd w:val="clear" w:color="auto" w:fill="FFFFFF"/>
        <w:spacing w:after="0" w:line="240" w:lineRule="auto"/>
        <w:rPr>
          <w:rFonts w:ascii="Times New Roman" w:eastAsia="Batang" w:hAnsi="Times New Roman"/>
          <w:sz w:val="28"/>
          <w:szCs w:val="28"/>
          <w:lang w:eastAsia="ko-KR"/>
        </w:rPr>
      </w:pPr>
      <w:r w:rsidRPr="00367D22">
        <w:rPr>
          <w:rFonts w:ascii="Times New Roman" w:eastAsia="Batang" w:hAnsi="Times New Roman"/>
          <w:color w:val="000000"/>
          <w:sz w:val="28"/>
          <w:szCs w:val="28"/>
          <w:lang w:eastAsia="ko-KR"/>
        </w:rPr>
        <w:t>​‌</w:t>
      </w:r>
      <w:r w:rsidRPr="00367D22">
        <w:rPr>
          <w:rFonts w:ascii="Times New Roman" w:eastAsia="Batang" w:hAnsi="Times New Roman"/>
          <w:sz w:val="28"/>
          <w:szCs w:val="28"/>
          <w:lang w:eastAsia="ko-KR"/>
        </w:rPr>
        <w:t xml:space="preserve"> 1. Крылов П.М. Ресурсный потенциал России [Электронный ресурс]: учебное пособие для студентов очной формы обучения направления 30 подготовки «Педагогическое образование» / П.М. Крылов. — Электрон. текстовые данные. — Саратов: Ай Пи Эр Медиа, 2018 </w:t>
      </w:r>
    </w:p>
    <w:p w14:paraId="7A632DDD" w14:textId="77777777" w:rsidR="00822C07" w:rsidRPr="00367D22" w:rsidRDefault="00822C07" w:rsidP="00367D22">
      <w:pPr>
        <w:shd w:val="clear" w:color="auto" w:fill="FFFFFF"/>
        <w:spacing w:after="0" w:line="240" w:lineRule="auto"/>
        <w:rPr>
          <w:rFonts w:ascii="Times New Roman" w:eastAsia="Batang" w:hAnsi="Times New Roman"/>
          <w:sz w:val="28"/>
          <w:szCs w:val="28"/>
          <w:lang w:eastAsia="ko-KR"/>
        </w:rPr>
      </w:pPr>
      <w:r w:rsidRPr="00367D22">
        <w:rPr>
          <w:rFonts w:ascii="Times New Roman" w:eastAsia="Batang" w:hAnsi="Times New Roman"/>
          <w:sz w:val="28"/>
          <w:szCs w:val="28"/>
          <w:lang w:eastAsia="ko-KR"/>
        </w:rPr>
        <w:t>2. Основы физической географии: учебное пособие для СПО / В. В. Валдайских, Н. В. Брусницына, Г. И. Махонина [и др.]; под редакцией В. В. Валдайских. — 2-е изд. — Саратов, Екатеринбург: Профобразование, Уральский федеральный университет, ЭБС «</w:t>
      </w:r>
      <w:proofErr w:type="spellStart"/>
      <w:r w:rsidRPr="00367D22">
        <w:rPr>
          <w:rFonts w:ascii="Times New Roman" w:eastAsia="Batang" w:hAnsi="Times New Roman"/>
          <w:sz w:val="28"/>
          <w:szCs w:val="28"/>
          <w:lang w:eastAsia="ko-KR"/>
        </w:rPr>
        <w:t>IPRbooks</w:t>
      </w:r>
      <w:proofErr w:type="spellEnd"/>
      <w:r w:rsidRPr="00367D22">
        <w:rPr>
          <w:rFonts w:ascii="Times New Roman" w:eastAsia="Batang" w:hAnsi="Times New Roman"/>
          <w:sz w:val="28"/>
          <w:szCs w:val="28"/>
          <w:lang w:eastAsia="ko-KR"/>
        </w:rPr>
        <w:t>» (ЭОР), 2018</w:t>
      </w:r>
    </w:p>
    <w:p w14:paraId="49E36342"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sz w:val="28"/>
          <w:szCs w:val="28"/>
          <w:lang w:eastAsia="ko-KR"/>
        </w:rPr>
        <w:t xml:space="preserve"> 3. Ростом, Г. Р. География: учебное пособие для СПО / Г. Р. Ростом. — 2- е изд. — Липецк, Саратов: Липецкий государственный технический университет, Профобразование, ЭБС «</w:t>
      </w:r>
      <w:proofErr w:type="spellStart"/>
      <w:r w:rsidRPr="00367D22">
        <w:rPr>
          <w:rFonts w:ascii="Times New Roman" w:eastAsia="Batang" w:hAnsi="Times New Roman"/>
          <w:sz w:val="28"/>
          <w:szCs w:val="28"/>
          <w:lang w:eastAsia="ko-KR"/>
        </w:rPr>
        <w:t>IPRbooks</w:t>
      </w:r>
      <w:proofErr w:type="spellEnd"/>
      <w:r w:rsidRPr="00367D22">
        <w:rPr>
          <w:rFonts w:ascii="Times New Roman" w:eastAsia="Batang" w:hAnsi="Times New Roman"/>
          <w:sz w:val="28"/>
          <w:szCs w:val="28"/>
          <w:lang w:eastAsia="ko-KR"/>
        </w:rPr>
        <w:t xml:space="preserve">» (ЭОР), 2020 </w:t>
      </w:r>
      <w:r w:rsidRPr="00367D22">
        <w:rPr>
          <w:rFonts w:ascii="Times New Roman" w:eastAsia="Batang" w:hAnsi="Times New Roman"/>
          <w:color w:val="000000"/>
          <w:sz w:val="28"/>
          <w:szCs w:val="28"/>
          <w:lang w:eastAsia="ko-KR"/>
        </w:rPr>
        <w:t>Банников С.В. Всероссийская проверочная работа: 10-11 классы: типовые задания. – М.: Экзамен, 2021</w:t>
      </w:r>
    </w:p>
    <w:p w14:paraId="3363AB13"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color w:val="000000"/>
          <w:sz w:val="28"/>
          <w:szCs w:val="28"/>
          <w:lang w:eastAsia="ko-KR"/>
        </w:rPr>
        <w:t xml:space="preserve">  4. География. 10-11 классы: тестовый контроль/ авт.-сост. Н.В. Яковлева. – Волгоград: Учитель, 2020</w:t>
      </w:r>
    </w:p>
    <w:p w14:paraId="11A6D86A"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color w:val="000000"/>
          <w:sz w:val="28"/>
          <w:szCs w:val="28"/>
          <w:lang w:eastAsia="ko-KR"/>
        </w:rPr>
        <w:t>5. Довгань Г.Д. Социально-экономическая география мира в определениях, таблицах и схемах. 10-11 классы. – М.: Ранок, 2021</w:t>
      </w:r>
    </w:p>
    <w:p w14:paraId="48C90C2F"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color w:val="000000"/>
          <w:sz w:val="28"/>
          <w:szCs w:val="28"/>
          <w:lang w:eastAsia="ko-KR"/>
        </w:rPr>
        <w:t>6. Жижина Е.А., Никитина Н.А. Поурочные разработки по географии. 10 класс. – М.: ВАКО, 2022</w:t>
      </w:r>
    </w:p>
    <w:p w14:paraId="63E55152"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color w:val="000000"/>
          <w:sz w:val="28"/>
          <w:szCs w:val="28"/>
          <w:lang w:eastAsia="ko-KR"/>
        </w:rPr>
        <w:t xml:space="preserve"> 7. </w:t>
      </w:r>
      <w:proofErr w:type="spellStart"/>
      <w:r w:rsidRPr="00367D22">
        <w:rPr>
          <w:rFonts w:ascii="Times New Roman" w:eastAsia="Batang" w:hAnsi="Times New Roman"/>
          <w:color w:val="000000"/>
          <w:sz w:val="28"/>
          <w:szCs w:val="28"/>
          <w:lang w:eastAsia="ko-KR"/>
        </w:rPr>
        <w:t>Максаковский</w:t>
      </w:r>
      <w:proofErr w:type="spellEnd"/>
      <w:r w:rsidRPr="00367D22">
        <w:rPr>
          <w:rFonts w:ascii="Times New Roman" w:eastAsia="Batang" w:hAnsi="Times New Roman"/>
          <w:color w:val="000000"/>
          <w:sz w:val="28"/>
          <w:szCs w:val="28"/>
          <w:lang w:eastAsia="ko-KR"/>
        </w:rPr>
        <w:t xml:space="preserve"> В. П. «География. Методические рекомендации. 10—11 классы»</w:t>
      </w:r>
    </w:p>
    <w:p w14:paraId="6F6DA65B" w14:textId="77777777" w:rsidR="00822C07" w:rsidRPr="00367D22" w:rsidRDefault="00822C07" w:rsidP="00367D22">
      <w:pPr>
        <w:shd w:val="clear" w:color="auto" w:fill="FFFFFF"/>
        <w:spacing w:after="0" w:line="240" w:lineRule="auto"/>
        <w:rPr>
          <w:rFonts w:ascii="Times New Roman" w:eastAsia="Batang" w:hAnsi="Times New Roman"/>
          <w:color w:val="000000"/>
          <w:sz w:val="28"/>
          <w:szCs w:val="28"/>
          <w:lang w:eastAsia="ko-KR"/>
        </w:rPr>
      </w:pPr>
      <w:r w:rsidRPr="00367D22">
        <w:rPr>
          <w:rFonts w:ascii="Times New Roman" w:eastAsia="Batang" w:hAnsi="Times New Roman"/>
          <w:color w:val="000000"/>
          <w:sz w:val="28"/>
          <w:szCs w:val="28"/>
          <w:lang w:eastAsia="ko-KR"/>
        </w:rPr>
        <w:t xml:space="preserve"> 8. </w:t>
      </w:r>
      <w:proofErr w:type="spellStart"/>
      <w:r w:rsidRPr="00367D22">
        <w:rPr>
          <w:rFonts w:ascii="Times New Roman" w:eastAsia="Batang" w:hAnsi="Times New Roman"/>
          <w:color w:val="000000"/>
          <w:sz w:val="28"/>
          <w:szCs w:val="28"/>
          <w:lang w:eastAsia="ko-KR"/>
        </w:rPr>
        <w:t>Максаковский</w:t>
      </w:r>
      <w:proofErr w:type="spellEnd"/>
      <w:r w:rsidRPr="00367D22">
        <w:rPr>
          <w:rFonts w:ascii="Times New Roman" w:eastAsia="Batang" w:hAnsi="Times New Roman"/>
          <w:color w:val="000000"/>
          <w:sz w:val="28"/>
          <w:szCs w:val="28"/>
          <w:lang w:eastAsia="ko-KR"/>
        </w:rPr>
        <w:t xml:space="preserve"> В. П. «География. Рабочие программы. 10—11 классы»</w:t>
      </w:r>
    </w:p>
    <w:p w14:paraId="5C93DCA7" w14:textId="77777777" w:rsidR="00822C07" w:rsidRPr="00367D22" w:rsidRDefault="00822C07" w:rsidP="00367D22">
      <w:pPr>
        <w:shd w:val="clear" w:color="auto" w:fill="FFFFFF"/>
        <w:spacing w:after="0" w:line="240" w:lineRule="auto"/>
        <w:rPr>
          <w:rFonts w:ascii="Times New Roman" w:eastAsia="Batang" w:hAnsi="Times New Roman"/>
          <w:color w:val="000000"/>
          <w:sz w:val="24"/>
          <w:szCs w:val="24"/>
          <w:lang w:eastAsia="ko-KR"/>
        </w:rPr>
      </w:pPr>
      <w:r w:rsidRPr="00367D22">
        <w:rPr>
          <w:rFonts w:ascii="Times New Roman" w:eastAsia="Batang" w:hAnsi="Times New Roman"/>
          <w:color w:val="000000"/>
          <w:sz w:val="28"/>
          <w:szCs w:val="28"/>
          <w:lang w:eastAsia="ko-KR"/>
        </w:rPr>
        <w:t xml:space="preserve"> 9. </w:t>
      </w:r>
      <w:proofErr w:type="spellStart"/>
      <w:r w:rsidRPr="00367D22">
        <w:rPr>
          <w:rFonts w:ascii="Times New Roman" w:eastAsia="Batang" w:hAnsi="Times New Roman"/>
          <w:color w:val="000000"/>
          <w:sz w:val="28"/>
          <w:szCs w:val="28"/>
          <w:lang w:eastAsia="ko-KR"/>
        </w:rPr>
        <w:t>Максаковский</w:t>
      </w:r>
      <w:proofErr w:type="spellEnd"/>
      <w:r w:rsidRPr="00367D22">
        <w:rPr>
          <w:rFonts w:ascii="Times New Roman" w:eastAsia="Batang" w:hAnsi="Times New Roman"/>
          <w:color w:val="000000"/>
          <w:sz w:val="28"/>
          <w:szCs w:val="28"/>
          <w:lang w:eastAsia="ko-KR"/>
        </w:rPr>
        <w:t xml:space="preserve"> В. П.. «Геогра</w:t>
      </w:r>
      <w:r w:rsidRPr="00367D22">
        <w:rPr>
          <w:rFonts w:ascii="Times New Roman" w:eastAsia="Batang" w:hAnsi="Times New Roman"/>
          <w:color w:val="000000"/>
          <w:sz w:val="24"/>
          <w:szCs w:val="24"/>
          <w:lang w:eastAsia="ko-KR"/>
        </w:rPr>
        <w:t>фия. Рабочая тетрадь. 10—11 классы»</w:t>
      </w:r>
    </w:p>
    <w:p w14:paraId="2F84EC94" w14:textId="77777777" w:rsidR="00822C07" w:rsidRPr="00367D22" w:rsidRDefault="00822C07" w:rsidP="00367D22">
      <w:pPr>
        <w:shd w:val="clear" w:color="auto" w:fill="FFFFFF"/>
        <w:spacing w:after="0" w:line="240" w:lineRule="auto"/>
        <w:rPr>
          <w:rFonts w:ascii="Times New Roman" w:eastAsia="Batang" w:hAnsi="Times New Roman"/>
          <w:color w:val="000000"/>
          <w:sz w:val="24"/>
          <w:szCs w:val="24"/>
          <w:lang w:eastAsia="ko-KR"/>
        </w:rPr>
      </w:pPr>
      <w:r w:rsidRPr="00367D22">
        <w:rPr>
          <w:rFonts w:ascii="Times New Roman" w:eastAsia="Batang" w:hAnsi="Times New Roman"/>
          <w:color w:val="000000"/>
          <w:sz w:val="24"/>
          <w:szCs w:val="24"/>
          <w:lang w:eastAsia="ko-KR"/>
        </w:rPr>
        <w:t xml:space="preserve"> 10. </w:t>
      </w:r>
      <w:proofErr w:type="spellStart"/>
      <w:r w:rsidRPr="00367D22">
        <w:rPr>
          <w:rFonts w:ascii="Times New Roman" w:eastAsia="Batang" w:hAnsi="Times New Roman"/>
          <w:color w:val="000000"/>
          <w:sz w:val="24"/>
          <w:szCs w:val="24"/>
          <w:lang w:eastAsia="ko-KR"/>
        </w:rPr>
        <w:t>Максаковский</w:t>
      </w:r>
      <w:proofErr w:type="spellEnd"/>
      <w:r w:rsidRPr="00367D22">
        <w:rPr>
          <w:rFonts w:ascii="Times New Roman" w:eastAsia="Batang" w:hAnsi="Times New Roman"/>
          <w:color w:val="000000"/>
          <w:sz w:val="24"/>
          <w:szCs w:val="24"/>
          <w:lang w:eastAsia="ko-KR"/>
        </w:rPr>
        <w:t xml:space="preserve"> В.П. География. 10-11 класс. Учебник для общеобразовательных учреждений. М.: Просвещение,2014</w:t>
      </w:r>
    </w:p>
    <w:p w14:paraId="1974B18D" w14:textId="77777777" w:rsidR="00822C07" w:rsidRPr="00367D22" w:rsidRDefault="00822C07" w:rsidP="00367D22">
      <w:pPr>
        <w:shd w:val="clear" w:color="auto" w:fill="FFFFFF"/>
        <w:spacing w:after="0" w:line="240" w:lineRule="auto"/>
        <w:rPr>
          <w:rFonts w:ascii="Times New Roman" w:eastAsia="Batang" w:hAnsi="Times New Roman"/>
          <w:color w:val="000000"/>
          <w:sz w:val="24"/>
          <w:szCs w:val="24"/>
          <w:lang w:eastAsia="ko-KR"/>
        </w:rPr>
      </w:pPr>
      <w:r w:rsidRPr="00367D22">
        <w:rPr>
          <w:rFonts w:ascii="Times New Roman" w:eastAsia="Batang" w:hAnsi="Times New Roman"/>
          <w:color w:val="000000"/>
          <w:sz w:val="24"/>
          <w:szCs w:val="24"/>
          <w:lang w:eastAsia="ko-KR"/>
        </w:rPr>
        <w:t>11. Федоров О.Д География: тренировочные задания: 10-11 классы. – М.: 2022</w:t>
      </w:r>
    </w:p>
    <w:p w14:paraId="2CCC2226" w14:textId="77777777" w:rsidR="00822C07" w:rsidRPr="00367D22" w:rsidRDefault="00822C07" w:rsidP="00367D22">
      <w:pPr>
        <w:shd w:val="clear" w:color="auto" w:fill="FFFFFF"/>
        <w:spacing w:after="0" w:line="240" w:lineRule="auto"/>
        <w:rPr>
          <w:rFonts w:ascii="Times New Roman" w:eastAsia="Batang" w:hAnsi="Times New Roman"/>
          <w:color w:val="000000"/>
          <w:sz w:val="24"/>
          <w:szCs w:val="24"/>
          <w:lang w:eastAsia="ko-KR"/>
        </w:rPr>
      </w:pPr>
      <w:r w:rsidRPr="00367D22">
        <w:rPr>
          <w:rFonts w:ascii="Times New Roman" w:eastAsia="Batang" w:hAnsi="Times New Roman"/>
          <w:b/>
          <w:bCs/>
          <w:color w:val="000000"/>
          <w:sz w:val="24"/>
          <w:szCs w:val="24"/>
          <w:lang w:eastAsia="ko-KR"/>
        </w:rPr>
        <w:t xml:space="preserve">ИНТЕРНЕТ   РЕСУРСЫ </w:t>
      </w:r>
    </w:p>
    <w:p w14:paraId="2E46E0ED" w14:textId="77777777" w:rsidR="00822C07" w:rsidRPr="00712129" w:rsidRDefault="00822C07" w:rsidP="00367D22">
      <w:pPr>
        <w:shd w:val="clear" w:color="auto" w:fill="FFFFFF"/>
        <w:spacing w:after="0" w:line="240" w:lineRule="auto"/>
        <w:rPr>
          <w:rFonts w:ascii="Times New Roman" w:eastAsia="Batang" w:hAnsi="Times New Roman"/>
          <w:color w:val="000000"/>
          <w:sz w:val="28"/>
          <w:szCs w:val="28"/>
          <w:lang w:eastAsia="ko-KR"/>
        </w:rPr>
      </w:pPr>
      <w:r w:rsidRPr="00712129">
        <w:rPr>
          <w:rFonts w:ascii="Times New Roman" w:eastAsia="Batang" w:hAnsi="Times New Roman"/>
          <w:color w:val="000000"/>
          <w:sz w:val="28"/>
          <w:szCs w:val="28"/>
          <w:lang w:eastAsia="ko-KR"/>
        </w:rPr>
        <w:t>‌ 1. Видеоуроки по географии 10-11 класс https://videouroki.net/video/geografiya/10-11-class/</w:t>
      </w:r>
      <w:r w:rsidRPr="00712129">
        <w:rPr>
          <w:rFonts w:ascii="Times New Roman" w:eastAsia="Batang" w:hAnsi="Times New Roman"/>
          <w:color w:val="000000"/>
          <w:sz w:val="28"/>
          <w:szCs w:val="28"/>
          <w:lang w:eastAsia="ko-KR"/>
        </w:rPr>
        <w:br/>
        <w:t>2. Занимательная география. 10-11 класс https://videouroki.net/projects/3/index.php?id=zgeo-&amp;utm</w:t>
      </w:r>
      <w:r w:rsidRPr="00712129">
        <w:rPr>
          <w:rFonts w:ascii="Times New Roman" w:eastAsia="Batang" w:hAnsi="Times New Roman"/>
          <w:color w:val="000000"/>
          <w:sz w:val="28"/>
          <w:szCs w:val="28"/>
          <w:lang w:eastAsia="ko-KR"/>
        </w:rPr>
        <w:br/>
        <w:t>3. Интерактивные уроки по географии для 10-11 классов https://education.yandex.ru/geo/lessons/</w:t>
      </w:r>
      <w:r w:rsidRPr="00712129">
        <w:rPr>
          <w:rFonts w:ascii="Times New Roman" w:eastAsia="Batang" w:hAnsi="Times New Roman"/>
          <w:color w:val="000000"/>
          <w:sz w:val="28"/>
          <w:szCs w:val="28"/>
          <w:lang w:eastAsia="ko-KR"/>
        </w:rPr>
        <w:br/>
        <w:t>4. Карты https://www.geomania.net/world/</w:t>
      </w:r>
      <w:r w:rsidRPr="00712129">
        <w:rPr>
          <w:rFonts w:ascii="Times New Roman" w:eastAsia="Batang" w:hAnsi="Times New Roman"/>
          <w:color w:val="000000"/>
          <w:sz w:val="28"/>
          <w:szCs w:val="28"/>
          <w:lang w:eastAsia="ko-KR"/>
        </w:rPr>
        <w:br/>
        <w:t>5. Образовательная платформа LEKTA. Интерактивная</w:t>
      </w:r>
      <w:r w:rsidR="00712129">
        <w:rPr>
          <w:rFonts w:ascii="Times New Roman" w:eastAsia="Batang" w:hAnsi="Times New Roman"/>
          <w:color w:val="000000"/>
          <w:sz w:val="28"/>
          <w:szCs w:val="28"/>
          <w:lang w:eastAsia="ko-KR"/>
        </w:rPr>
        <w:t xml:space="preserve"> </w:t>
      </w:r>
      <w:r w:rsidRPr="00712129">
        <w:rPr>
          <w:rFonts w:ascii="Times New Roman" w:eastAsia="Batang" w:hAnsi="Times New Roman"/>
          <w:color w:val="000000"/>
          <w:sz w:val="28"/>
          <w:szCs w:val="28"/>
          <w:lang w:eastAsia="ko-KR"/>
        </w:rPr>
        <w:t>тетрадь. https://hw.lecta.ru/homework/new/840</w:t>
      </w:r>
      <w:r w:rsidRPr="00712129">
        <w:rPr>
          <w:rFonts w:ascii="Times New Roman" w:eastAsia="Batang" w:hAnsi="Times New Roman"/>
          <w:color w:val="000000"/>
          <w:sz w:val="28"/>
          <w:szCs w:val="28"/>
          <w:lang w:eastAsia="ko-KR"/>
        </w:rPr>
        <w:br/>
        <w:t>6. Презентации к урокам https://www.geomania.net/5class/</w:t>
      </w:r>
      <w:r w:rsidRPr="00712129">
        <w:rPr>
          <w:rFonts w:ascii="Times New Roman" w:eastAsia="Batang" w:hAnsi="Times New Roman"/>
          <w:color w:val="000000"/>
          <w:sz w:val="28"/>
          <w:szCs w:val="28"/>
          <w:lang w:eastAsia="ko-KR"/>
        </w:rPr>
        <w:br/>
        <w:t>7. Российская электронная школа https://resh.edu.ru/subject/</w:t>
      </w:r>
      <w:r w:rsidRPr="00712129">
        <w:rPr>
          <w:rFonts w:ascii="Times New Roman" w:eastAsia="Batang" w:hAnsi="Times New Roman"/>
          <w:color w:val="000000"/>
          <w:sz w:val="28"/>
          <w:szCs w:val="28"/>
          <w:lang w:eastAsia="ko-KR"/>
        </w:rPr>
        <w:br/>
        <w:t>8 Тесты, опросы, кроссворды https://app.onlinetestpad.com/tests</w:t>
      </w:r>
      <w:r w:rsidRPr="00712129">
        <w:rPr>
          <w:rFonts w:ascii="Times New Roman" w:eastAsia="Batang" w:hAnsi="Times New Roman"/>
          <w:color w:val="000000"/>
          <w:sz w:val="28"/>
          <w:szCs w:val="28"/>
          <w:lang w:eastAsia="ko-KR"/>
        </w:rPr>
        <w:br/>
      </w:r>
      <w:r w:rsidRPr="00712129">
        <w:rPr>
          <w:rFonts w:ascii="Times New Roman" w:eastAsia="Batang" w:hAnsi="Times New Roman"/>
          <w:color w:val="000000"/>
          <w:sz w:val="28"/>
          <w:szCs w:val="28"/>
          <w:lang w:eastAsia="ko-KR"/>
        </w:rPr>
        <w:lastRenderedPageBreak/>
        <w:t>9. Фильмы https://www.geomania.net/video-/</w:t>
      </w:r>
      <w:r w:rsidRPr="00712129">
        <w:rPr>
          <w:rFonts w:ascii="Times New Roman" w:eastAsia="Batang" w:hAnsi="Times New Roman"/>
          <w:color w:val="000000"/>
          <w:sz w:val="28"/>
          <w:szCs w:val="28"/>
          <w:lang w:eastAsia="ko-KR"/>
        </w:rPr>
        <w:br/>
        <w:t xml:space="preserve">10. </w:t>
      </w:r>
      <w:proofErr w:type="spellStart"/>
      <w:r w:rsidRPr="00712129">
        <w:rPr>
          <w:rFonts w:ascii="Times New Roman" w:eastAsia="Batang" w:hAnsi="Times New Roman"/>
          <w:color w:val="000000"/>
          <w:sz w:val="28"/>
          <w:szCs w:val="28"/>
          <w:lang w:eastAsia="ko-KR"/>
        </w:rPr>
        <w:t>ЯКласс</w:t>
      </w:r>
      <w:proofErr w:type="spellEnd"/>
      <w:r w:rsidRPr="00712129">
        <w:rPr>
          <w:rFonts w:ascii="Times New Roman" w:eastAsia="Batang" w:hAnsi="Times New Roman"/>
          <w:color w:val="000000"/>
          <w:sz w:val="28"/>
          <w:szCs w:val="28"/>
          <w:lang w:eastAsia="ko-KR"/>
        </w:rPr>
        <w:t xml:space="preserve"> https://www.yaklass.ru/p/geografiya# программа-</w:t>
      </w:r>
      <w:r w:rsidRPr="00712129">
        <w:rPr>
          <w:rFonts w:ascii="Times New Roman" w:eastAsia="Batang" w:hAnsi="Times New Roman"/>
          <w:color w:val="000000"/>
          <w:sz w:val="28"/>
          <w:szCs w:val="28"/>
          <w:lang w:eastAsia="ko-KR"/>
        </w:rPr>
        <w:br/>
        <w:t>11. Яндекс. Репетитор https://yandex.ru/tutor/urokigeografiya/</w:t>
      </w:r>
    </w:p>
    <w:p w14:paraId="702FA4C2" w14:textId="77777777" w:rsidR="00822C07" w:rsidRPr="00712129" w:rsidRDefault="00822C07" w:rsidP="00367D22">
      <w:pPr>
        <w:rPr>
          <w:rFonts w:ascii="Times New Roman" w:hAnsi="Times New Roman"/>
          <w:sz w:val="28"/>
          <w:szCs w:val="28"/>
        </w:rPr>
      </w:pPr>
    </w:p>
    <w:p w14:paraId="6ED09D4F" w14:textId="77777777" w:rsidR="00822C07" w:rsidRPr="00712129" w:rsidRDefault="00822C07" w:rsidP="00367D22">
      <w:pPr>
        <w:rPr>
          <w:rFonts w:ascii="Times New Roman" w:hAnsi="Times New Roman"/>
          <w:b/>
          <w:bCs/>
          <w:sz w:val="28"/>
          <w:szCs w:val="28"/>
          <w:lang w:eastAsia="ru-RU"/>
        </w:rPr>
      </w:pPr>
    </w:p>
    <w:p w14:paraId="542FE333" w14:textId="77777777" w:rsidR="00822C07" w:rsidRPr="00712129" w:rsidRDefault="00822C07" w:rsidP="00367D22">
      <w:pPr>
        <w:rPr>
          <w:rFonts w:ascii="Times New Roman" w:hAnsi="Times New Roman"/>
          <w:b/>
          <w:bCs/>
          <w:sz w:val="28"/>
          <w:szCs w:val="28"/>
          <w:lang w:eastAsia="ru-RU"/>
        </w:rPr>
      </w:pPr>
    </w:p>
    <w:p w14:paraId="4C2BECF9" w14:textId="77777777" w:rsidR="00822C07" w:rsidRPr="00712129" w:rsidRDefault="00822C07" w:rsidP="00367D22">
      <w:pPr>
        <w:rPr>
          <w:rFonts w:ascii="Times New Roman" w:hAnsi="Times New Roman"/>
          <w:b/>
          <w:bCs/>
          <w:sz w:val="28"/>
          <w:szCs w:val="28"/>
          <w:lang w:eastAsia="ru-RU"/>
        </w:rPr>
      </w:pPr>
    </w:p>
    <w:p w14:paraId="4C2EF74E" w14:textId="77777777" w:rsidR="00822C07" w:rsidRPr="00712129" w:rsidRDefault="00822C07" w:rsidP="00367D22">
      <w:pPr>
        <w:rPr>
          <w:rFonts w:ascii="Times New Roman" w:hAnsi="Times New Roman"/>
          <w:b/>
          <w:bCs/>
          <w:sz w:val="28"/>
          <w:szCs w:val="28"/>
          <w:lang w:eastAsia="ru-RU"/>
        </w:rPr>
      </w:pPr>
    </w:p>
    <w:p w14:paraId="40D245ED" w14:textId="77777777" w:rsidR="00822C07" w:rsidRPr="00712129" w:rsidRDefault="00822C07" w:rsidP="00367D22">
      <w:pPr>
        <w:rPr>
          <w:rFonts w:ascii="Times New Roman" w:hAnsi="Times New Roman"/>
          <w:b/>
          <w:bCs/>
          <w:sz w:val="28"/>
          <w:szCs w:val="28"/>
          <w:lang w:eastAsia="ru-RU"/>
        </w:rPr>
      </w:pPr>
    </w:p>
    <w:p w14:paraId="5DD15FBA" w14:textId="77777777" w:rsidR="00822C07" w:rsidRDefault="00822C07" w:rsidP="00367D22">
      <w:pPr>
        <w:rPr>
          <w:rFonts w:ascii="Times New Roman" w:hAnsi="Times New Roman"/>
          <w:b/>
          <w:bCs/>
          <w:sz w:val="24"/>
          <w:szCs w:val="24"/>
          <w:lang w:eastAsia="ru-RU"/>
        </w:rPr>
      </w:pPr>
    </w:p>
    <w:p w14:paraId="4452391D" w14:textId="77777777" w:rsidR="00822C07" w:rsidRDefault="00822C07" w:rsidP="00367D22">
      <w:pPr>
        <w:rPr>
          <w:rFonts w:ascii="Times New Roman" w:hAnsi="Times New Roman"/>
          <w:b/>
          <w:bCs/>
          <w:sz w:val="24"/>
          <w:szCs w:val="24"/>
          <w:lang w:eastAsia="ru-RU"/>
        </w:rPr>
      </w:pPr>
    </w:p>
    <w:p w14:paraId="2165DF82" w14:textId="77777777" w:rsidR="00822C07" w:rsidRDefault="00822C07" w:rsidP="00367D22">
      <w:pPr>
        <w:rPr>
          <w:rFonts w:ascii="Times New Roman" w:hAnsi="Times New Roman"/>
          <w:b/>
          <w:bCs/>
          <w:sz w:val="24"/>
          <w:szCs w:val="24"/>
          <w:lang w:eastAsia="ru-RU"/>
        </w:rPr>
      </w:pPr>
    </w:p>
    <w:p w14:paraId="5C3C4D20" w14:textId="77777777" w:rsidR="00822C07" w:rsidRDefault="00822C07" w:rsidP="00367D22">
      <w:pPr>
        <w:rPr>
          <w:rFonts w:ascii="Times New Roman" w:hAnsi="Times New Roman"/>
          <w:b/>
          <w:bCs/>
          <w:sz w:val="24"/>
          <w:szCs w:val="24"/>
          <w:lang w:eastAsia="ru-RU"/>
        </w:rPr>
      </w:pPr>
    </w:p>
    <w:p w14:paraId="1067A8BC" w14:textId="77777777" w:rsidR="00822C07" w:rsidRDefault="00822C07" w:rsidP="00367D22">
      <w:pPr>
        <w:rPr>
          <w:rFonts w:ascii="Times New Roman" w:hAnsi="Times New Roman"/>
          <w:b/>
          <w:bCs/>
          <w:sz w:val="24"/>
          <w:szCs w:val="24"/>
          <w:lang w:eastAsia="ru-RU"/>
        </w:rPr>
      </w:pPr>
    </w:p>
    <w:p w14:paraId="73C0DB2F" w14:textId="77777777" w:rsidR="00822C07" w:rsidRDefault="00822C07" w:rsidP="00367D22">
      <w:pPr>
        <w:rPr>
          <w:rFonts w:ascii="Times New Roman" w:hAnsi="Times New Roman"/>
          <w:b/>
          <w:bCs/>
          <w:sz w:val="24"/>
          <w:szCs w:val="24"/>
          <w:lang w:eastAsia="ru-RU"/>
        </w:rPr>
      </w:pPr>
    </w:p>
    <w:p w14:paraId="48A57E54" w14:textId="77777777" w:rsidR="00822C07" w:rsidRDefault="00822C07" w:rsidP="00367D22">
      <w:pPr>
        <w:rPr>
          <w:rFonts w:ascii="Times New Roman" w:hAnsi="Times New Roman"/>
          <w:b/>
          <w:bCs/>
          <w:sz w:val="24"/>
          <w:szCs w:val="24"/>
          <w:lang w:eastAsia="ru-RU"/>
        </w:rPr>
      </w:pPr>
    </w:p>
    <w:p w14:paraId="0FEC37DB" w14:textId="77777777" w:rsidR="00822C07" w:rsidRPr="00367D22" w:rsidRDefault="00822C07" w:rsidP="00367D22">
      <w:pPr>
        <w:rPr>
          <w:rFonts w:ascii="Times New Roman" w:hAnsi="Times New Roman"/>
          <w:b/>
          <w:bCs/>
          <w:sz w:val="24"/>
          <w:szCs w:val="24"/>
          <w:lang w:eastAsia="ru-RU"/>
        </w:rPr>
      </w:pPr>
    </w:p>
    <w:p w14:paraId="74279024" w14:textId="77777777" w:rsidR="00822C07" w:rsidRDefault="00822C07"/>
    <w:p w14:paraId="2CD1AF23" w14:textId="77777777" w:rsidR="00822C07" w:rsidRDefault="00822C07"/>
    <w:p w14:paraId="0338A783" w14:textId="77777777" w:rsidR="00822C07" w:rsidRDefault="00822C07"/>
    <w:p w14:paraId="2F7EFF3E" w14:textId="77777777" w:rsidR="00822C07" w:rsidRDefault="00822C07"/>
    <w:p w14:paraId="3612BF46" w14:textId="77777777" w:rsidR="00822C07" w:rsidRDefault="00822C07"/>
    <w:p w14:paraId="0840B16E" w14:textId="77777777" w:rsidR="00822C07" w:rsidRDefault="00822C07"/>
    <w:p w14:paraId="34E38A00" w14:textId="77777777" w:rsidR="00822C07" w:rsidRDefault="00822C07"/>
    <w:p w14:paraId="1831EEF4" w14:textId="77777777" w:rsidR="00822C07" w:rsidRDefault="00822C07"/>
    <w:sectPr w:rsidR="00822C07" w:rsidSect="00CB704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CA0737"/>
    <w:multiLevelType w:val="hybridMultilevel"/>
    <w:tmpl w:val="BA58783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num w:numId="1" w16cid:durableId="1521159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E666DF"/>
    <w:rsid w:val="00035220"/>
    <w:rsid w:val="000C3331"/>
    <w:rsid w:val="000E6447"/>
    <w:rsid w:val="0013087C"/>
    <w:rsid w:val="0025720B"/>
    <w:rsid w:val="00360AB5"/>
    <w:rsid w:val="00367D22"/>
    <w:rsid w:val="003C260F"/>
    <w:rsid w:val="00493366"/>
    <w:rsid w:val="004C5F53"/>
    <w:rsid w:val="00712129"/>
    <w:rsid w:val="00822C07"/>
    <w:rsid w:val="00A528F3"/>
    <w:rsid w:val="00BC6754"/>
    <w:rsid w:val="00CB704B"/>
    <w:rsid w:val="00CC5221"/>
    <w:rsid w:val="00D173D2"/>
    <w:rsid w:val="00E02FE2"/>
    <w:rsid w:val="00E666DF"/>
    <w:rsid w:val="00EB5CBA"/>
    <w:rsid w:val="00F35E37"/>
    <w:rsid w:val="00F52E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14:docId w14:val="17010B25"/>
  <w15:docId w15:val="{B63A7F82-92C4-453E-8E80-167CDF774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704B"/>
    <w:pPr>
      <w:spacing w:after="160" w:line="259"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semiHidden/>
    <w:rsid w:val="00F35E37"/>
    <w:pPr>
      <w:shd w:val="clear" w:color="auto" w:fill="000080"/>
    </w:pPr>
    <w:rPr>
      <w:rFonts w:ascii="Tahoma" w:hAnsi="Tahoma" w:cs="Tahoma"/>
      <w:sz w:val="20"/>
      <w:szCs w:val="20"/>
    </w:rPr>
  </w:style>
  <w:style w:type="character" w:customStyle="1" w:styleId="a4">
    <w:name w:val="Схема документа Знак"/>
    <w:basedOn w:val="a0"/>
    <w:link w:val="a3"/>
    <w:uiPriority w:val="99"/>
    <w:semiHidden/>
    <w:rsid w:val="00E0547B"/>
    <w:rPr>
      <w:rFonts w:ascii="Times New Roman" w:hAnsi="Times New Roman"/>
      <w:sz w:val="0"/>
      <w:szCs w:val="0"/>
      <w:lang w:eastAsia="en-US"/>
    </w:rPr>
  </w:style>
  <w:style w:type="paragraph" w:styleId="a5">
    <w:name w:val="Balloon Text"/>
    <w:basedOn w:val="a"/>
    <w:link w:val="a6"/>
    <w:uiPriority w:val="99"/>
    <w:semiHidden/>
    <w:unhideWhenUsed/>
    <w:rsid w:val="004C5F53"/>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C5F53"/>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16</Pages>
  <Words>3405</Words>
  <Characters>19410</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205</dc:creator>
  <cp:keywords/>
  <dc:description/>
  <cp:lastModifiedBy>Пользователь22</cp:lastModifiedBy>
  <cp:revision>7</cp:revision>
  <cp:lastPrinted>2025-11-07T08:49:00Z</cp:lastPrinted>
  <dcterms:created xsi:type="dcterms:W3CDTF">2025-10-27T09:29:00Z</dcterms:created>
  <dcterms:modified xsi:type="dcterms:W3CDTF">2026-01-23T08:48:00Z</dcterms:modified>
</cp:coreProperties>
</file>